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1B3A2">
      <w:pPr>
        <w:jc w:val="center"/>
        <w:rPr>
          <w:rFonts w:hint="default" w:asciiTheme="minorEastAsia" w:hAnsiTheme="minorEastAsia" w:eastAsiaTheme="minorEastAsia" w:cstheme="minorEastAsia"/>
          <w:b/>
          <w:bCs/>
          <w:i w:val="0"/>
          <w:iCs w:val="0"/>
          <w:caps w:val="0"/>
          <w:color w:val="auto"/>
          <w:spacing w:val="0"/>
          <w:sz w:val="44"/>
          <w:szCs w:val="44"/>
          <w:shd w:val="clear" w:fill="FFFFFF"/>
          <w:lang w:val="en-US" w:eastAsia="zh-CN"/>
        </w:rPr>
      </w:pPr>
      <w:r>
        <w:rPr>
          <w:rFonts w:hint="eastAsia" w:asciiTheme="minorEastAsia" w:hAnsiTheme="minorEastAsia" w:eastAsiaTheme="minorEastAsia" w:cstheme="minorEastAsia"/>
          <w:b/>
          <w:bCs/>
          <w:i w:val="0"/>
          <w:iCs w:val="0"/>
          <w:caps w:val="0"/>
          <w:color w:val="auto"/>
          <w:spacing w:val="0"/>
          <w:sz w:val="44"/>
          <w:szCs w:val="44"/>
          <w:shd w:val="clear" w:fill="FFFFFF"/>
        </w:rPr>
        <w:t>澜庭悦府小区消防</w:t>
      </w:r>
      <w:r>
        <w:rPr>
          <w:rFonts w:hint="eastAsia" w:asciiTheme="minorEastAsia" w:hAnsiTheme="minorEastAsia" w:cstheme="minorEastAsia"/>
          <w:b/>
          <w:bCs/>
          <w:i w:val="0"/>
          <w:iCs w:val="0"/>
          <w:caps w:val="0"/>
          <w:color w:val="auto"/>
          <w:spacing w:val="0"/>
          <w:sz w:val="44"/>
          <w:szCs w:val="44"/>
          <w:shd w:val="clear" w:fill="FFFFFF"/>
          <w:lang w:val="en-US" w:eastAsia="zh-CN"/>
        </w:rPr>
        <w:t>应急灯具及灭火器</w:t>
      </w:r>
    </w:p>
    <w:p w14:paraId="11E28F5C">
      <w:pPr>
        <w:jc w:val="center"/>
        <w:rPr>
          <w:rFonts w:hint="eastAsia" w:asciiTheme="minorEastAsia" w:hAnsiTheme="minorEastAsia" w:eastAsiaTheme="minorEastAsia" w:cstheme="minorEastAsia"/>
          <w:b/>
          <w:bCs/>
          <w:i w:val="0"/>
          <w:iCs w:val="0"/>
          <w:caps w:val="0"/>
          <w:color w:val="auto"/>
          <w:spacing w:val="0"/>
          <w:sz w:val="44"/>
          <w:szCs w:val="44"/>
          <w:shd w:val="clear" w:fill="FFFFFF"/>
        </w:rPr>
      </w:pPr>
      <w:r>
        <w:rPr>
          <w:rFonts w:hint="eastAsia" w:asciiTheme="minorEastAsia" w:hAnsiTheme="minorEastAsia" w:eastAsiaTheme="minorEastAsia" w:cstheme="minorEastAsia"/>
          <w:b/>
          <w:bCs/>
          <w:i w:val="0"/>
          <w:iCs w:val="0"/>
          <w:caps w:val="0"/>
          <w:color w:val="auto"/>
          <w:spacing w:val="0"/>
          <w:sz w:val="44"/>
          <w:szCs w:val="44"/>
          <w:shd w:val="clear" w:fill="FFFFFF"/>
        </w:rPr>
        <w:t>采购文件</w:t>
      </w:r>
      <w:bookmarkStart w:id="0" w:name="_GoBack"/>
      <w:bookmarkEnd w:id="0"/>
    </w:p>
    <w:p w14:paraId="65F6771E">
      <w:pPr>
        <w:numPr>
          <w:ilvl w:val="0"/>
          <w:numId w:val="1"/>
        </w:numPr>
        <w:jc w:val="center"/>
        <w:rPr>
          <w:rStyle w:val="9"/>
          <w:rFonts w:hint="eastAsia" w:ascii="宋体" w:hAnsi="宋体" w:eastAsia="宋体" w:cs="宋体"/>
          <w:b/>
          <w:bCs/>
          <w:i w:val="0"/>
          <w:iCs w:val="0"/>
          <w:caps w:val="0"/>
          <w:color w:val="0F1115"/>
          <w:spacing w:val="0"/>
          <w:sz w:val="36"/>
          <w:szCs w:val="36"/>
          <w:shd w:val="clear" w:fill="FFFFFF"/>
        </w:rPr>
      </w:pPr>
      <w:r>
        <w:rPr>
          <w:rStyle w:val="9"/>
          <w:rFonts w:hint="eastAsia" w:ascii="宋体" w:hAnsi="宋体" w:eastAsia="宋体" w:cs="宋体"/>
          <w:b/>
          <w:bCs/>
          <w:i w:val="0"/>
          <w:iCs w:val="0"/>
          <w:caps w:val="0"/>
          <w:color w:val="0F1115"/>
          <w:spacing w:val="0"/>
          <w:sz w:val="36"/>
          <w:szCs w:val="36"/>
          <w:shd w:val="clear" w:fill="FFFFFF"/>
        </w:rPr>
        <w:t>采购公告</w:t>
      </w:r>
    </w:p>
    <w:p w14:paraId="457FE6BC">
      <w:pPr>
        <w:pStyle w:val="5"/>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240" w:lineRule="auto"/>
        <w:ind w:left="-199" w:leftChars="-95" w:right="0" w:firstLine="0" w:firstLineChars="0"/>
        <w:jc w:val="left"/>
        <w:textAlignment w:val="auto"/>
        <w:rPr>
          <w:rFonts w:hint="eastAsia" w:asciiTheme="minorEastAsia" w:hAnsiTheme="minorEastAsia" w:eastAsiaTheme="minorEastAsia" w:cstheme="minorEastAsia"/>
          <w:i w:val="0"/>
          <w:iCs w:val="0"/>
          <w:caps w:val="0"/>
          <w:color w:val="0F1115"/>
          <w:spacing w:val="0"/>
          <w:sz w:val="28"/>
          <w:szCs w:val="28"/>
          <w:shd w:val="clear" w:fill="FFFFFF"/>
        </w:rPr>
      </w:pPr>
      <w:r>
        <w:rPr>
          <w:rFonts w:hint="eastAsia" w:asciiTheme="minorEastAsia" w:hAnsiTheme="minorEastAsia" w:eastAsiaTheme="minorEastAsia" w:cstheme="minorEastAsia"/>
          <w:i w:val="0"/>
          <w:iCs w:val="0"/>
          <w:caps w:val="0"/>
          <w:color w:val="0F1115"/>
          <w:spacing w:val="0"/>
          <w:sz w:val="28"/>
          <w:szCs w:val="28"/>
          <w:shd w:val="clear" w:fill="FFFFFF"/>
        </w:rPr>
        <w:t>各潜在供应商：</w:t>
      </w:r>
    </w:p>
    <w:p w14:paraId="1E82141E">
      <w:pPr>
        <w:bidi w:val="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i w:val="0"/>
          <w:iCs w:val="0"/>
          <w:caps w:val="0"/>
          <w:color w:val="0F1115"/>
          <w:spacing w:val="0"/>
          <w:sz w:val="28"/>
          <w:szCs w:val="28"/>
          <w:shd w:val="clear" w:fill="FFFFFF"/>
          <w:lang w:val="en-US" w:eastAsia="zh-CN"/>
        </w:rPr>
        <w:t xml:space="preserve">    </w:t>
      </w:r>
      <w:r>
        <w:rPr>
          <w:rFonts w:hint="eastAsia" w:asciiTheme="minorEastAsia" w:hAnsiTheme="minorEastAsia" w:eastAsiaTheme="minorEastAsia" w:cstheme="minorEastAsia"/>
          <w:kern w:val="2"/>
          <w:sz w:val="28"/>
          <w:szCs w:val="28"/>
          <w:lang w:val="en-US" w:eastAsia="zh-CN" w:bidi="ar-SA"/>
        </w:rPr>
        <w:t>我单位现就“澜庭悦府小区消防</w:t>
      </w:r>
      <w:r>
        <w:rPr>
          <w:rFonts w:hint="eastAsia" w:asciiTheme="minorEastAsia" w:hAnsiTheme="minorEastAsia" w:cstheme="minorEastAsia"/>
          <w:kern w:val="2"/>
          <w:sz w:val="28"/>
          <w:szCs w:val="28"/>
          <w:lang w:val="en-US" w:eastAsia="zh-CN" w:bidi="ar-SA"/>
        </w:rPr>
        <w:t>应急灯具</w:t>
      </w:r>
      <w:r>
        <w:rPr>
          <w:rFonts w:hint="eastAsia" w:asciiTheme="minorEastAsia" w:hAnsiTheme="minorEastAsia" w:eastAsiaTheme="minorEastAsia" w:cstheme="minorEastAsia"/>
          <w:kern w:val="2"/>
          <w:sz w:val="28"/>
          <w:szCs w:val="28"/>
          <w:lang w:val="en-US" w:eastAsia="zh-CN" w:bidi="ar-SA"/>
        </w:rPr>
        <w:t>及灭火器采购项目”进行公开询比采购，诚邀符合资格条件的供应商踊跃参与。</w:t>
      </w:r>
    </w:p>
    <w:p w14:paraId="6993C550">
      <w:pPr>
        <w:bidi w:val="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t>项目名称：澜庭悦府小区消防</w:t>
      </w:r>
      <w:r>
        <w:rPr>
          <w:rFonts w:hint="eastAsia" w:asciiTheme="minorEastAsia" w:hAnsiTheme="minorEastAsia" w:cstheme="minorEastAsia"/>
          <w:kern w:val="2"/>
          <w:sz w:val="28"/>
          <w:szCs w:val="28"/>
          <w:lang w:val="en-US" w:eastAsia="zh-CN" w:bidi="ar-SA"/>
        </w:rPr>
        <w:t>应急灯具</w:t>
      </w:r>
      <w:r>
        <w:rPr>
          <w:rFonts w:hint="eastAsia" w:asciiTheme="minorEastAsia" w:hAnsiTheme="minorEastAsia" w:eastAsiaTheme="minorEastAsia" w:cstheme="minorEastAsia"/>
          <w:kern w:val="2"/>
          <w:sz w:val="28"/>
          <w:szCs w:val="28"/>
          <w:lang w:val="en-US" w:eastAsia="zh-CN" w:bidi="ar-SA"/>
        </w:rPr>
        <w:t>及灭火器采购</w:t>
      </w:r>
    </w:p>
    <w:p w14:paraId="144AA724">
      <w:pPr>
        <w:numPr>
          <w:ilvl w:val="0"/>
          <w:numId w:val="0"/>
        </w:numPr>
        <w:tabs>
          <w:tab w:val="left" w:pos="-200"/>
        </w:tabs>
        <w:bidi w:val="0"/>
        <w:spacing w:line="240" w:lineRule="auto"/>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项目地点：马鞍山市雨山区湖东南路198号澜庭悦府小区</w:t>
      </w:r>
    </w:p>
    <w:p w14:paraId="2703A53B">
      <w:pPr>
        <w:numPr>
          <w:ilvl w:val="0"/>
          <w:numId w:val="0"/>
        </w:numPr>
        <w:tabs>
          <w:tab w:val="left" w:pos="0"/>
        </w:tabs>
        <w:bidi w:val="0"/>
        <w:spacing w:line="240" w:lineRule="auto"/>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采购内容及数量：</w:t>
      </w:r>
    </w:p>
    <w:p w14:paraId="44EC569B">
      <w:pPr>
        <w:numPr>
          <w:ilvl w:val="0"/>
          <w:numId w:val="0"/>
        </w:numPr>
        <w:bidi w:val="0"/>
        <w:spacing w:line="240" w:lineRule="auto"/>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消防应急灯：600套</w:t>
      </w:r>
    </w:p>
    <w:p w14:paraId="269CEE50">
      <w:pPr>
        <w:numPr>
          <w:ilvl w:val="0"/>
          <w:numId w:val="0"/>
        </w:numPr>
        <w:bidi w:val="0"/>
        <w:spacing w:line="240" w:lineRule="auto"/>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安全出口指示灯：600套</w:t>
      </w:r>
    </w:p>
    <w:p w14:paraId="4B0055EE">
      <w:pPr>
        <w:numPr>
          <w:ilvl w:val="0"/>
          <w:numId w:val="0"/>
        </w:numPr>
        <w:bidi w:val="0"/>
        <w:spacing w:line="240" w:lineRule="auto"/>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干粉干粉灭火器：100具</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（具体技术要求详见采购需求章节）</w:t>
      </w:r>
    </w:p>
    <w:p w14:paraId="42BBBD9D">
      <w:pPr>
        <w:numPr>
          <w:ilvl w:val="0"/>
          <w:numId w:val="0"/>
        </w:numPr>
        <w:bidi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采购控制价（含税）：</w:t>
      </w:r>
      <w:r>
        <w:rPr>
          <w:rFonts w:hint="eastAsia" w:asciiTheme="minorEastAsia" w:hAnsiTheme="minorEastAsia" w:eastAsiaTheme="minorEastAsia" w:cstheme="minorEastAsia"/>
          <w:sz w:val="28"/>
          <w:szCs w:val="28"/>
          <w:lang w:val="en-US" w:eastAsia="zh-CN"/>
        </w:rPr>
        <w:t>总价：50400.00元</w:t>
      </w:r>
      <w:r>
        <w:rPr>
          <w:rFonts w:hint="eastAsia" w:asciiTheme="minorEastAsia" w:hAnsiTheme="minorEastAsia" w:eastAsiaTheme="minorEastAsia" w:cstheme="minorEastAsia"/>
          <w:sz w:val="28"/>
          <w:szCs w:val="28"/>
        </w:rPr>
        <w:t>（报价不得超过控制价）</w:t>
      </w:r>
      <w:r>
        <w:rPr>
          <w:rFonts w:hint="eastAsia" w:asciiTheme="minorEastAsia" w:hAnsiTheme="minorEastAsia" w:eastAsiaTheme="minorEastAsia" w:cstheme="minorEastAsia"/>
          <w:sz w:val="28"/>
          <w:szCs w:val="28"/>
          <w:lang w:eastAsia="zh-CN"/>
        </w:rPr>
        <w:t>。</w:t>
      </w:r>
    </w:p>
    <w:p w14:paraId="360D56F6">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服务期限：合同签订后 </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日内完成全部货物的供货，并验收合格。</w:t>
      </w:r>
    </w:p>
    <w:p w14:paraId="582E6ABE">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供应商资格要求：</w:t>
      </w:r>
    </w:p>
    <w:p w14:paraId="18789984">
      <w:pPr>
        <w:numPr>
          <w:ilvl w:val="0"/>
          <w:numId w:val="0"/>
        </w:numPr>
        <w:tabs>
          <w:tab w:val="left" w:pos="-200"/>
        </w:tabs>
        <w:bidi w:val="0"/>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具备独立法人资格或个体工商户</w:t>
      </w:r>
      <w:r>
        <w:rPr>
          <w:rFonts w:hint="eastAsia" w:asciiTheme="minorEastAsia" w:hAnsiTheme="minorEastAsia" w:eastAsiaTheme="minorEastAsia" w:cstheme="minorEastAsia"/>
          <w:sz w:val="28"/>
          <w:szCs w:val="28"/>
        </w:rPr>
        <w:t>，持有有效的营业执照，经营范围包含消防器材销售或相关业务。</w:t>
      </w:r>
    </w:p>
    <w:p w14:paraId="04F6D189">
      <w:pPr>
        <w:numPr>
          <w:ilvl w:val="0"/>
          <w:numId w:val="0"/>
        </w:numPr>
        <w:bidi w:val="0"/>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信誉良好，无采购文件规定的禁止参与情形（须提供书面承诺）</w:t>
      </w:r>
    </w:p>
    <w:p w14:paraId="3C5DBC60">
      <w:pPr>
        <w:numPr>
          <w:ilvl w:val="0"/>
          <w:numId w:val="0"/>
        </w:numPr>
        <w:tabs>
          <w:tab w:val="left" w:pos="-200"/>
        </w:tabs>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本次采购不接受联合体投标，不允许分包。</w:t>
      </w:r>
    </w:p>
    <w:p w14:paraId="02D996F8">
      <w:pPr>
        <w:numPr>
          <w:ilvl w:val="0"/>
          <w:numId w:val="0"/>
        </w:numPr>
        <w:tabs>
          <w:tab w:val="left" w:pos="-200"/>
        </w:tabs>
        <w:bidi w:val="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采购文件获取：</w:t>
      </w:r>
    </w:p>
    <w:p w14:paraId="4B9734CC">
      <w:pPr>
        <w:numPr>
          <w:ilvl w:val="0"/>
          <w:numId w:val="0"/>
        </w:numPr>
        <w:tabs>
          <w:tab w:val="left" w:pos="-200"/>
        </w:tabs>
        <w:bidi w:val="0"/>
        <w:ind w:leftChars="0"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响应人可于本采购公告发布之日起至2026年 </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月</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rPr>
        <w:t>时前，登录安徽文化旅游投资集团有限责任公司（</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"http://www.ahwltzjt.com/" \t "https://chat.deepseek.com/a/chat/s/_blank"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i w:val="0"/>
          <w:iCs w:val="0"/>
          <w:caps w:val="0"/>
          <w:spacing w:val="0"/>
          <w:sz w:val="28"/>
          <w:szCs w:val="28"/>
          <w:u w:val="none"/>
          <w:shd w:val="clear" w:fill="FFFFFF"/>
        </w:rPr>
        <w:t>http://www.ahwltzjt.com</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）获取询比文件。</w:t>
      </w:r>
    </w:p>
    <w:p w14:paraId="24321483">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询比文件费用：本项目不收取</w:t>
      </w:r>
    </w:p>
    <w:p w14:paraId="74AC25B6">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响应文件递交：</w:t>
      </w:r>
    </w:p>
    <w:p w14:paraId="7EA9651D">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截止时间：2026年 </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rPr>
        <w:t xml:space="preserve">日 </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0（北京时间）</w:t>
      </w:r>
    </w:p>
    <w:p w14:paraId="36D8507C">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递交地点/邮寄地址：马鞍山市雨山区湖东南路198号澜庭悦府物业办公室</w:t>
      </w:r>
    </w:p>
    <w:p w14:paraId="5913010D">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收件人：李工 13955597987</w:t>
      </w:r>
    </w:p>
    <w:p w14:paraId="7F5CB7BB">
      <w:pPr>
        <w:numPr>
          <w:ilvl w:val="0"/>
          <w:numId w:val="0"/>
        </w:numPr>
        <w:tabs>
          <w:tab w:val="left" w:pos="-200"/>
        </w:tabs>
        <w:bidi w:val="0"/>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递交方式：现场递交或通过顺丰/EMS邮寄。邮寄时需在面单注明“澜庭悦府小区消防</w:t>
      </w:r>
      <w:r>
        <w:rPr>
          <w:rFonts w:hint="eastAsia" w:asciiTheme="minorEastAsia" w:hAnsiTheme="minorEastAsia" w:cstheme="minorEastAsia"/>
          <w:sz w:val="28"/>
          <w:szCs w:val="28"/>
          <w:lang w:eastAsia="zh-CN"/>
        </w:rPr>
        <w:t>应急灯具</w:t>
      </w:r>
      <w:r>
        <w:rPr>
          <w:rFonts w:hint="eastAsia" w:asciiTheme="minorEastAsia" w:hAnsiTheme="minorEastAsia" w:eastAsiaTheme="minorEastAsia" w:cstheme="minorEastAsia"/>
          <w:sz w:val="28"/>
          <w:szCs w:val="28"/>
        </w:rPr>
        <w:t>采购响应文件”</w:t>
      </w:r>
    </w:p>
    <w:p w14:paraId="19CF5ECC">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询比时间及地点：2026年</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rPr>
        <w:t xml:space="preserve">日 </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00</w:t>
      </w:r>
      <w:r>
        <w:rPr>
          <w:rFonts w:hint="eastAsia" w:asciiTheme="minorEastAsia" w:hAnsiTheme="minorEastAsia" w:eastAsiaTheme="minorEastAsia" w:cstheme="minorEastAsia"/>
          <w:sz w:val="28"/>
          <w:szCs w:val="28"/>
        </w:rPr>
        <w:t>，于物业办公室进行。</w:t>
      </w:r>
    </w:p>
    <w:p w14:paraId="49DDB8CB">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评审方法：采用最低价法。</w:t>
      </w:r>
    </w:p>
    <w:p w14:paraId="5D9F8964">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以报价单中两种</w:t>
      </w:r>
      <w:r>
        <w:rPr>
          <w:rFonts w:hint="eastAsia" w:asciiTheme="minorEastAsia" w:hAnsiTheme="minorEastAsia" w:cstheme="minorEastAsia"/>
          <w:sz w:val="28"/>
          <w:szCs w:val="28"/>
          <w:lang w:eastAsia="zh-CN"/>
        </w:rPr>
        <w:t>应急灯具</w:t>
      </w:r>
      <w:r>
        <w:rPr>
          <w:rFonts w:hint="eastAsia" w:asciiTheme="minorEastAsia" w:hAnsiTheme="minorEastAsia" w:eastAsiaTheme="minorEastAsia" w:cstheme="minorEastAsia"/>
          <w:sz w:val="28"/>
          <w:szCs w:val="28"/>
        </w:rPr>
        <w:t>单价之和乘以数量计算总价，总价最低者为第一成交候选人。</w:t>
      </w:r>
    </w:p>
    <w:p w14:paraId="7226DC7F">
      <w:pPr>
        <w:numPr>
          <w:ilvl w:val="0"/>
          <w:numId w:val="0"/>
        </w:numPr>
        <w:tabs>
          <w:tab w:val="left" w:pos="-200"/>
        </w:tabs>
        <w:bidi w:val="0"/>
        <w:ind w:leftChars="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highlight w:val="none"/>
        </w:rPr>
        <w:t>出现下列情形之一的，采购人有权宣布采购流标，将进行第二次发布信息：</w:t>
      </w:r>
    </w:p>
    <w:p w14:paraId="1BA3F6A8">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因重大变故，采购任务取消的</w:t>
      </w:r>
    </w:p>
    <w:p w14:paraId="1F7BCA99">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没有符合</w:t>
      </w:r>
      <w:r>
        <w:rPr>
          <w:rFonts w:hint="eastAsia" w:asciiTheme="minorEastAsia" w:hAnsiTheme="minorEastAsia" w:cstheme="minorEastAsia"/>
          <w:sz w:val="28"/>
          <w:szCs w:val="28"/>
          <w:lang w:val="en-US" w:eastAsia="zh-CN"/>
        </w:rPr>
        <w:t>采购</w:t>
      </w:r>
      <w:r>
        <w:rPr>
          <w:rFonts w:hint="eastAsia" w:asciiTheme="minorEastAsia" w:hAnsiTheme="minorEastAsia" w:eastAsiaTheme="minorEastAsia" w:cstheme="minorEastAsia"/>
          <w:sz w:val="28"/>
          <w:szCs w:val="28"/>
        </w:rPr>
        <w:t>条件的响应人或未有对采购文件做实质响应的响应人的</w:t>
      </w:r>
    </w:p>
    <w:p w14:paraId="4F297BF0">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采购人收到合格响应文件不满足3家；</w:t>
      </w:r>
    </w:p>
    <w:p w14:paraId="715B75C9">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所有报价均超控制价。</w:t>
      </w:r>
    </w:p>
    <w:p w14:paraId="0AC11C77">
      <w:pPr>
        <w:numPr>
          <w:ilvl w:val="0"/>
          <w:numId w:val="0"/>
        </w:numPr>
        <w:tabs>
          <w:tab w:val="left" w:pos="-200"/>
        </w:tabs>
        <w:bidi w:val="0"/>
        <w:ind w:left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采购人信息：</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名称：马鞍山新天地置业有限公司物业运营分公司</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地址：马鞍山雨山经开区湖东南路198号</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联系人：李工</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电话：13955597987</w:t>
      </w:r>
    </w:p>
    <w:p w14:paraId="01E255FC">
      <w:pPr>
        <w:numPr>
          <w:ilvl w:val="0"/>
          <w:numId w:val="0"/>
        </w:numPr>
        <w:tabs>
          <w:tab w:val="left" w:pos="-200"/>
        </w:tabs>
        <w:bidi w:val="0"/>
        <w:ind w:leftChars="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马鞍山新天地置业有限公司物业运营分公司</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2026年</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highlight w:val="none"/>
          <w:lang w:val="en-US" w:eastAsia="zh-CN"/>
        </w:rPr>
        <w:t>29</w:t>
      </w:r>
      <w:r>
        <w:rPr>
          <w:rFonts w:hint="eastAsia" w:asciiTheme="minorEastAsia" w:hAnsiTheme="minorEastAsia" w:eastAsiaTheme="minorEastAsia" w:cstheme="minorEastAsia"/>
          <w:sz w:val="28"/>
          <w:szCs w:val="28"/>
        </w:rPr>
        <w:t>日</w:t>
      </w:r>
    </w:p>
    <w:p w14:paraId="6709FC66">
      <w:pPr>
        <w:numPr>
          <w:ilvl w:val="0"/>
          <w:numId w:val="0"/>
        </w:numPr>
        <w:jc w:val="center"/>
        <w:rPr>
          <w:rFonts w:hint="eastAsia" w:asciiTheme="minorEastAsia" w:hAnsiTheme="minorEastAsia" w:eastAsiaTheme="minorEastAsia" w:cstheme="minorEastAsia"/>
          <w:b/>
          <w:bCs/>
          <w:i w:val="0"/>
          <w:iCs w:val="0"/>
          <w:caps w:val="0"/>
          <w:color w:val="auto"/>
          <w:spacing w:val="0"/>
          <w:sz w:val="36"/>
          <w:szCs w:val="36"/>
          <w:shd w:val="clear" w:fill="FFFFFF"/>
        </w:rPr>
      </w:pPr>
      <w:r>
        <w:rPr>
          <w:rFonts w:hint="eastAsia" w:asciiTheme="minorEastAsia" w:hAnsiTheme="minorEastAsia" w:cstheme="minorEastAsia"/>
          <w:b/>
          <w:bCs/>
          <w:i w:val="0"/>
          <w:iCs w:val="0"/>
          <w:caps w:val="0"/>
          <w:color w:val="auto"/>
          <w:spacing w:val="0"/>
          <w:sz w:val="36"/>
          <w:szCs w:val="36"/>
          <w:shd w:val="clear" w:fill="FFFFFF"/>
          <w:lang w:val="en-US" w:eastAsia="zh-CN"/>
        </w:rPr>
        <w:t>第二章、</w:t>
      </w:r>
      <w:r>
        <w:rPr>
          <w:rFonts w:hint="eastAsia" w:asciiTheme="minorEastAsia" w:hAnsiTheme="minorEastAsia" w:eastAsiaTheme="minorEastAsia" w:cstheme="minorEastAsia"/>
          <w:b/>
          <w:bCs/>
          <w:i w:val="0"/>
          <w:iCs w:val="0"/>
          <w:caps w:val="0"/>
          <w:color w:val="auto"/>
          <w:spacing w:val="0"/>
          <w:sz w:val="36"/>
          <w:szCs w:val="36"/>
          <w:shd w:val="clear" w:fill="FFFFFF"/>
        </w:rPr>
        <w:t>供应商须知</w:t>
      </w:r>
    </w:p>
    <w:p w14:paraId="5C4CDB40">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一、总则 </w:t>
      </w:r>
    </w:p>
    <w:p w14:paraId="6B445AC3">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iCs w:val="0"/>
          <w:caps w:val="0"/>
          <w:color w:val="auto"/>
          <w:spacing w:val="0"/>
          <w:sz w:val="28"/>
          <w:szCs w:val="28"/>
          <w:shd w:val="clear" w:fill="FFFFFF"/>
        </w:rPr>
        <w:t xml:space="preserve">本须知旨在明确采购程序、供应商资格、响应文件编制、评审及合同签订等要求，是采购文件的组成部分。 </w:t>
      </w:r>
    </w:p>
    <w:p w14:paraId="54651A7B">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2.</w:t>
      </w:r>
      <w:r>
        <w:rPr>
          <w:rFonts w:hint="eastAsia" w:asciiTheme="minorEastAsia" w:hAnsiTheme="minorEastAsia" w:eastAsiaTheme="minorEastAsia" w:cstheme="minorEastAsia"/>
          <w:i w:val="0"/>
          <w:iCs w:val="0"/>
          <w:caps w:val="0"/>
          <w:color w:val="auto"/>
          <w:spacing w:val="0"/>
          <w:sz w:val="28"/>
          <w:szCs w:val="28"/>
          <w:shd w:val="clear" w:fill="FFFFFF"/>
        </w:rPr>
        <w:t xml:space="preserve">供应商应仔细阅读所有章节，未按须知要求提交的响应文件可能导致废标。 </w:t>
      </w:r>
    </w:p>
    <w:p w14:paraId="2212F451">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auto"/>
          <w:spacing w:val="0"/>
          <w:sz w:val="28"/>
          <w:szCs w:val="28"/>
          <w:shd w:val="clear" w:fill="FFFFFF"/>
        </w:rPr>
        <w:t xml:space="preserve">采购人保留在采购活动期间对文件中含糊之处进行解释、澄清或修改的权利，并以书面形式通知所有获取文件的供应商。 </w:t>
      </w:r>
    </w:p>
    <w:p w14:paraId="05B3E8D7">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二、供应商资格要求 </w:t>
      </w:r>
    </w:p>
    <w:p w14:paraId="02B0CC49">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iCs w:val="0"/>
          <w:caps w:val="0"/>
          <w:color w:val="auto"/>
          <w:spacing w:val="0"/>
          <w:sz w:val="28"/>
          <w:szCs w:val="28"/>
          <w:shd w:val="clear" w:fill="FFFFFF"/>
        </w:rPr>
        <w:t xml:space="preserve">基本资格：符合采购公告中列明的所有资格条件。 </w:t>
      </w:r>
    </w:p>
    <w:p w14:paraId="68F09F6A">
      <w:pPr>
        <w:numPr>
          <w:ilvl w:val="0"/>
          <w:numId w:val="0"/>
        </w:numPr>
        <w:jc w:val="both"/>
        <w:rPr>
          <w:rFonts w:hint="eastAsia" w:asciiTheme="minorEastAsia" w:hAnsiTheme="minorEastAsia" w:cstheme="minorEastAsia"/>
          <w:i w:val="0"/>
          <w:iCs w:val="0"/>
          <w:caps w:val="0"/>
          <w:color w:val="auto"/>
          <w:spacing w:val="0"/>
          <w:sz w:val="28"/>
          <w:szCs w:val="28"/>
          <w:shd w:val="clear" w:fill="FFFFFF"/>
          <w:lang w:eastAsia="zh-CN"/>
        </w:rPr>
      </w:pPr>
      <w:r>
        <w:rPr>
          <w:rFonts w:hint="eastAsia" w:asciiTheme="minorEastAsia" w:hAnsiTheme="minorEastAsia" w:cstheme="minorEastAsia"/>
          <w:i w:val="0"/>
          <w:iCs w:val="0"/>
          <w:caps w:val="0"/>
          <w:color w:val="auto"/>
          <w:spacing w:val="0"/>
          <w:sz w:val="28"/>
          <w:szCs w:val="28"/>
          <w:shd w:val="clear" w:fill="FFFFFF"/>
          <w:lang w:val="en-US" w:eastAsia="zh-CN"/>
        </w:rPr>
        <w:t>2.</w:t>
      </w:r>
      <w:r>
        <w:rPr>
          <w:rFonts w:hint="eastAsia" w:asciiTheme="minorEastAsia" w:hAnsiTheme="minorEastAsia" w:eastAsiaTheme="minorEastAsia" w:cstheme="minorEastAsia"/>
          <w:i w:val="0"/>
          <w:iCs w:val="0"/>
          <w:caps w:val="0"/>
          <w:color w:val="auto"/>
          <w:spacing w:val="0"/>
          <w:sz w:val="28"/>
          <w:szCs w:val="28"/>
          <w:shd w:val="clear" w:fill="FFFFFF"/>
        </w:rPr>
        <w:t xml:space="preserve">信誉要求：供应商须承诺不存在被列入失信被执行人、重大税收违法案件当事人、严重违法失信企业名单的情形（提供承诺函）。供应商须承诺不存在处于责令停业、吊销证照、破产清算等丧失履约能力的情形（提供承诺函）。 </w:t>
      </w:r>
    </w:p>
    <w:p w14:paraId="021843F2">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auto"/>
          <w:spacing w:val="0"/>
          <w:sz w:val="28"/>
          <w:szCs w:val="28"/>
          <w:shd w:val="clear" w:fill="FFFFFF"/>
        </w:rPr>
        <w:t xml:space="preserve">关联关系回避：供应商之间若存在下列情形之一的，不得同时参与申请：法定代表人（负责人）为同一人；母公司、全资子公司及其控股公司；总公司与其分公司（分支机构）；同一总公司下的多家分公司（分支机构）；供应商之间相互参股、控股，或实际控制人为同一人。 </w:t>
      </w:r>
    </w:p>
    <w:p w14:paraId="0A2B7B9A">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三、采购需求及服务要求 </w:t>
      </w:r>
    </w:p>
    <w:p w14:paraId="75C9EF4B">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iCs w:val="0"/>
          <w:caps w:val="0"/>
          <w:color w:val="auto"/>
          <w:spacing w:val="0"/>
          <w:sz w:val="28"/>
          <w:szCs w:val="28"/>
          <w:shd w:val="clear" w:fill="FFFFFF"/>
        </w:rPr>
        <w:t>供货范围：澜庭悦府小区所需消防应急灯600套、安全出口指示灯600套</w:t>
      </w:r>
      <w:r>
        <w:rPr>
          <w:rFonts w:hint="eastAsia" w:asciiTheme="minorEastAsia" w:hAnsiTheme="minorEastAsia" w:cstheme="minorEastAsia"/>
          <w:i w:val="0"/>
          <w:iCs w:val="0"/>
          <w:caps w:val="0"/>
          <w:color w:val="auto"/>
          <w:spacing w:val="0"/>
          <w:sz w:val="28"/>
          <w:szCs w:val="28"/>
          <w:shd w:val="clear" w:fill="FFFFFF"/>
          <w:lang w:eastAsia="zh-CN"/>
        </w:rPr>
        <w:t>、干粉</w:t>
      </w:r>
      <w:r>
        <w:rPr>
          <w:rFonts w:hint="eastAsia" w:asciiTheme="minorEastAsia" w:hAnsiTheme="minorEastAsia" w:cstheme="minorEastAsia"/>
          <w:i w:val="0"/>
          <w:iCs w:val="0"/>
          <w:caps w:val="0"/>
          <w:color w:val="auto"/>
          <w:spacing w:val="0"/>
          <w:sz w:val="28"/>
          <w:szCs w:val="28"/>
          <w:shd w:val="clear" w:fill="FFFFFF"/>
          <w:lang w:val="en-US" w:eastAsia="zh-CN"/>
        </w:rPr>
        <w:t>灭火器100具</w:t>
      </w:r>
      <w:r>
        <w:rPr>
          <w:rFonts w:hint="eastAsia" w:asciiTheme="minorEastAsia" w:hAnsiTheme="minorEastAsia" w:eastAsiaTheme="minorEastAsia" w:cstheme="minorEastAsia"/>
          <w:i w:val="0"/>
          <w:iCs w:val="0"/>
          <w:caps w:val="0"/>
          <w:color w:val="auto"/>
          <w:spacing w:val="0"/>
          <w:sz w:val="28"/>
          <w:szCs w:val="28"/>
          <w:shd w:val="clear" w:fill="FFFFFF"/>
        </w:rPr>
        <w:t xml:space="preserve">。 </w:t>
      </w:r>
    </w:p>
    <w:p w14:paraId="4E129D71">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2.</w:t>
      </w:r>
      <w:r>
        <w:rPr>
          <w:rFonts w:hint="eastAsia" w:asciiTheme="minorEastAsia" w:hAnsiTheme="minorEastAsia" w:eastAsiaTheme="minorEastAsia" w:cstheme="minorEastAsia"/>
          <w:i w:val="0"/>
          <w:iCs w:val="0"/>
          <w:caps w:val="0"/>
          <w:color w:val="auto"/>
          <w:spacing w:val="0"/>
          <w:sz w:val="28"/>
          <w:szCs w:val="28"/>
          <w:shd w:val="clear" w:fill="FFFFFF"/>
        </w:rPr>
        <w:t>技术要求：产品必须符合国家标准GB17945-2010《消防应急照明和疏散指示系统》</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GB 50444-2008《建筑灭火器配置验收及检查规范》的要求，并提供有效的CCC</w:t>
      </w:r>
      <w:r>
        <w:rPr>
          <w:rFonts w:hint="eastAsia" w:asciiTheme="minorEastAsia" w:hAnsiTheme="minorEastAsia" w:cstheme="minorEastAsia"/>
          <w:i w:val="0"/>
          <w:iCs w:val="0"/>
          <w:caps w:val="0"/>
          <w:color w:val="auto"/>
          <w:spacing w:val="0"/>
          <w:sz w:val="28"/>
          <w:szCs w:val="28"/>
          <w:shd w:val="clear" w:fill="FFFFFF"/>
          <w:lang w:eastAsia="zh-CN"/>
        </w:rPr>
        <w:t>认证标志</w:t>
      </w:r>
      <w:r>
        <w:rPr>
          <w:rFonts w:hint="eastAsia" w:asciiTheme="minorEastAsia" w:hAnsiTheme="minorEastAsia" w:eastAsiaTheme="minorEastAsia" w:cstheme="minorEastAsia"/>
          <w:i w:val="0"/>
          <w:iCs w:val="0"/>
          <w:caps w:val="0"/>
          <w:color w:val="auto"/>
          <w:spacing w:val="0"/>
          <w:sz w:val="28"/>
          <w:szCs w:val="28"/>
          <w:shd w:val="clear" w:fill="FFFFFF"/>
        </w:rPr>
        <w:t xml:space="preserve">复印件。 </w:t>
      </w:r>
    </w:p>
    <w:p w14:paraId="1E0263B5">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auto"/>
          <w:spacing w:val="0"/>
          <w:sz w:val="28"/>
          <w:szCs w:val="28"/>
          <w:shd w:val="clear" w:fill="FFFFFF"/>
        </w:rPr>
        <w:t xml:space="preserve">供货及期：合同签订后 </w:t>
      </w:r>
      <w:r>
        <w:rPr>
          <w:rFonts w:hint="eastAsia" w:asciiTheme="minorEastAsia" w:hAnsiTheme="minorEastAsia" w:cstheme="minorEastAsia"/>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auto"/>
          <w:spacing w:val="0"/>
          <w:sz w:val="28"/>
          <w:szCs w:val="28"/>
          <w:shd w:val="clear" w:fill="FFFFFF"/>
        </w:rPr>
        <w:t xml:space="preserve"> 日内完成全部供货并通过采购人验收。 </w:t>
      </w:r>
    </w:p>
    <w:p w14:paraId="21F85764">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4.</w:t>
      </w:r>
      <w:r>
        <w:rPr>
          <w:rFonts w:hint="eastAsia" w:asciiTheme="minorEastAsia" w:hAnsiTheme="minorEastAsia" w:eastAsiaTheme="minorEastAsia" w:cstheme="minorEastAsia"/>
          <w:i w:val="0"/>
          <w:iCs w:val="0"/>
          <w:caps w:val="0"/>
          <w:color w:val="auto"/>
          <w:spacing w:val="0"/>
          <w:sz w:val="28"/>
          <w:szCs w:val="28"/>
          <w:shd w:val="clear" w:fill="FFFFFF"/>
        </w:rPr>
        <w:t>质量保证：提供自验收合格之日起</w:t>
      </w: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iCs w:val="0"/>
          <w:caps w:val="0"/>
          <w:color w:val="auto"/>
          <w:spacing w:val="0"/>
          <w:sz w:val="28"/>
          <w:szCs w:val="28"/>
          <w:shd w:val="clear" w:fill="FFFFFF"/>
        </w:rPr>
        <w:t xml:space="preserve">年的免费质保期。 </w:t>
      </w:r>
    </w:p>
    <w:p w14:paraId="7CB3115F">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5.</w:t>
      </w:r>
      <w:r>
        <w:rPr>
          <w:rFonts w:hint="eastAsia" w:asciiTheme="minorEastAsia" w:hAnsiTheme="minorEastAsia" w:eastAsiaTheme="minorEastAsia" w:cstheme="minorEastAsia"/>
          <w:i w:val="0"/>
          <w:iCs w:val="0"/>
          <w:caps w:val="0"/>
          <w:color w:val="auto"/>
          <w:spacing w:val="0"/>
          <w:sz w:val="28"/>
          <w:szCs w:val="28"/>
          <w:shd w:val="clear" w:fill="FFFFFF"/>
        </w:rPr>
        <w:t>其他服务</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 xml:space="preserve">负责产品的运输、装卸。 </w:t>
      </w:r>
    </w:p>
    <w:p w14:paraId="66D8DA73">
      <w:pPr>
        <w:numPr>
          <w:ilvl w:val="0"/>
          <w:numId w:val="2"/>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报价要求 </w:t>
      </w:r>
    </w:p>
    <w:p w14:paraId="3C03FEA7">
      <w:pPr>
        <w:numPr>
          <w:ilvl w:val="0"/>
          <w:numId w:val="3"/>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报价为含税固定单价（元/套</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cstheme="minorEastAsia"/>
          <w:i w:val="0"/>
          <w:iCs w:val="0"/>
          <w:caps w:val="0"/>
          <w:color w:val="auto"/>
          <w:spacing w:val="0"/>
          <w:sz w:val="28"/>
          <w:szCs w:val="28"/>
          <w:shd w:val="clear" w:fill="FFFFFF"/>
          <w:lang w:val="en-US" w:eastAsia="zh-CN"/>
        </w:rPr>
        <w:t>具</w:t>
      </w:r>
      <w:r>
        <w:rPr>
          <w:rFonts w:hint="eastAsia" w:asciiTheme="minorEastAsia" w:hAnsiTheme="minorEastAsia" w:eastAsiaTheme="minorEastAsia" w:cstheme="minorEastAsia"/>
          <w:i w:val="0"/>
          <w:iCs w:val="0"/>
          <w:caps w:val="0"/>
          <w:color w:val="auto"/>
          <w:spacing w:val="0"/>
          <w:sz w:val="28"/>
          <w:szCs w:val="28"/>
          <w:shd w:val="clear" w:fill="FFFFFF"/>
        </w:rPr>
        <w:t>），包含产品</w:t>
      </w:r>
      <w:r>
        <w:rPr>
          <w:rFonts w:hint="eastAsia" w:asciiTheme="minorEastAsia" w:hAnsiTheme="minorEastAsia" w:cstheme="minorEastAsia"/>
          <w:i w:val="0"/>
          <w:iCs w:val="0"/>
          <w:caps w:val="0"/>
          <w:color w:val="auto"/>
          <w:spacing w:val="0"/>
          <w:sz w:val="28"/>
          <w:szCs w:val="28"/>
          <w:shd w:val="clear" w:fill="FFFFFF"/>
          <w:lang w:eastAsia="zh-CN"/>
        </w:rPr>
        <w:t>价格</w:t>
      </w:r>
      <w:r>
        <w:rPr>
          <w:rFonts w:hint="eastAsia" w:asciiTheme="minorEastAsia" w:hAnsiTheme="minorEastAsia" w:eastAsiaTheme="minorEastAsia" w:cstheme="minorEastAsia"/>
          <w:i w:val="0"/>
          <w:iCs w:val="0"/>
          <w:caps w:val="0"/>
          <w:color w:val="auto"/>
          <w:spacing w:val="0"/>
          <w:sz w:val="28"/>
          <w:szCs w:val="28"/>
          <w:shd w:val="clear" w:fill="FFFFFF"/>
        </w:rPr>
        <w:t>、运输、</w:t>
      </w:r>
      <w:r>
        <w:rPr>
          <w:rFonts w:hint="eastAsia" w:asciiTheme="minorEastAsia" w:hAnsiTheme="minorEastAsia" w:cstheme="minorEastAsia"/>
          <w:i w:val="0"/>
          <w:iCs w:val="0"/>
          <w:caps w:val="0"/>
          <w:color w:val="auto"/>
          <w:spacing w:val="0"/>
          <w:sz w:val="28"/>
          <w:szCs w:val="28"/>
          <w:shd w:val="clear" w:fill="FFFFFF"/>
          <w:lang w:val="en-US" w:eastAsia="zh-CN"/>
        </w:rPr>
        <w:t>装卸、</w:t>
      </w:r>
      <w:r>
        <w:rPr>
          <w:rFonts w:hint="eastAsia" w:asciiTheme="minorEastAsia" w:hAnsiTheme="minorEastAsia" w:eastAsiaTheme="minorEastAsia" w:cstheme="minorEastAsia"/>
          <w:i w:val="0"/>
          <w:iCs w:val="0"/>
          <w:caps w:val="0"/>
          <w:color w:val="auto"/>
          <w:spacing w:val="0"/>
          <w:sz w:val="28"/>
          <w:szCs w:val="28"/>
          <w:shd w:val="clear" w:fill="FFFFFF"/>
        </w:rPr>
        <w:t xml:space="preserve">税费等一切费用，在合同期内不调整。 </w:t>
      </w:r>
    </w:p>
    <w:p w14:paraId="1170992A">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2.</w:t>
      </w:r>
      <w:r>
        <w:rPr>
          <w:rFonts w:hint="eastAsia" w:asciiTheme="minorEastAsia" w:hAnsiTheme="minorEastAsia" w:eastAsiaTheme="minorEastAsia" w:cstheme="minorEastAsia"/>
          <w:i w:val="0"/>
          <w:iCs w:val="0"/>
          <w:caps w:val="0"/>
          <w:color w:val="auto"/>
          <w:spacing w:val="0"/>
          <w:sz w:val="28"/>
          <w:szCs w:val="28"/>
          <w:shd w:val="clear" w:fill="FFFFFF"/>
        </w:rPr>
        <w:t xml:space="preserve">报价不得超过采购控制价。 </w:t>
      </w:r>
    </w:p>
    <w:p w14:paraId="1B1D71AF">
      <w:pPr>
        <w:numPr>
          <w:ilvl w:val="0"/>
          <w:numId w:val="0"/>
        </w:numPr>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auto"/>
          <w:spacing w:val="0"/>
          <w:sz w:val="28"/>
          <w:szCs w:val="28"/>
          <w:shd w:val="clear" w:fill="FFFFFF"/>
        </w:rPr>
        <w:t xml:space="preserve">报价单必须按要求格式填写，加盖公章，字迹清晰。 </w:t>
      </w:r>
    </w:p>
    <w:p w14:paraId="6ED6FED1">
      <w:pPr>
        <w:numPr>
          <w:ilvl w:val="0"/>
          <w:numId w:val="2"/>
        </w:numPr>
        <w:ind w:left="0" w:leftChars="0" w:firstLine="0" w:firstLine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响应文件编制与递交 </w:t>
      </w:r>
    </w:p>
    <w:p w14:paraId="5DEC1115">
      <w:pPr>
        <w:numPr>
          <w:ilvl w:val="0"/>
          <w:numId w:val="0"/>
        </w:numPr>
        <w:ind w:left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iCs w:val="0"/>
          <w:caps w:val="0"/>
          <w:color w:val="auto"/>
          <w:spacing w:val="0"/>
          <w:sz w:val="28"/>
          <w:szCs w:val="28"/>
          <w:shd w:val="clear" w:fill="FFFFFF"/>
        </w:rPr>
        <w:t xml:space="preserve">组成内容： </w:t>
      </w:r>
    </w:p>
    <w:p w14:paraId="42683A58">
      <w:pPr>
        <w:numPr>
          <w:ilvl w:val="0"/>
          <w:numId w:val="4"/>
        </w:numPr>
        <w:ind w:left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法定代表人身份证明或授权委托书（附身份证复印件）。 </w:t>
      </w:r>
    </w:p>
    <w:p w14:paraId="3BCAAF1E">
      <w:pPr>
        <w:numPr>
          <w:ilvl w:val="0"/>
          <w:numId w:val="4"/>
        </w:numPr>
        <w:ind w:left="0" w:leftChars="0" w:firstLine="0" w:firstLine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营业执照及相关资质证书复印件。 </w:t>
      </w:r>
    </w:p>
    <w:p w14:paraId="3AA90CAB">
      <w:pPr>
        <w:numPr>
          <w:ilvl w:val="0"/>
          <w:numId w:val="4"/>
        </w:numPr>
        <w:ind w:left="0" w:leftChars="0" w:firstLine="0" w:firstLine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所投产品的CCC</w:t>
      </w:r>
      <w:r>
        <w:rPr>
          <w:rFonts w:hint="eastAsia" w:asciiTheme="minorEastAsia" w:hAnsiTheme="minorEastAsia" w:cstheme="minorEastAsia"/>
          <w:i w:val="0"/>
          <w:iCs w:val="0"/>
          <w:caps w:val="0"/>
          <w:color w:val="auto"/>
          <w:spacing w:val="0"/>
          <w:sz w:val="28"/>
          <w:szCs w:val="28"/>
          <w:shd w:val="clear" w:fill="FFFFFF"/>
          <w:lang w:eastAsia="zh-CN"/>
        </w:rPr>
        <w:t>认证标志</w:t>
      </w:r>
      <w:r>
        <w:rPr>
          <w:rFonts w:hint="eastAsia" w:asciiTheme="minorEastAsia" w:hAnsiTheme="minorEastAsia" w:eastAsiaTheme="minorEastAsia" w:cstheme="minorEastAsia"/>
          <w:i w:val="0"/>
          <w:iCs w:val="0"/>
          <w:caps w:val="0"/>
          <w:color w:val="auto"/>
          <w:spacing w:val="0"/>
          <w:sz w:val="28"/>
          <w:szCs w:val="28"/>
          <w:shd w:val="clear" w:fill="FFFFFF"/>
        </w:rPr>
        <w:t xml:space="preserve">复印件。 </w:t>
      </w:r>
    </w:p>
    <w:p w14:paraId="5F1A57E5">
      <w:pPr>
        <w:numPr>
          <w:ilvl w:val="0"/>
          <w:numId w:val="4"/>
        </w:numPr>
        <w:ind w:left="0" w:leftChars="0" w:firstLine="0" w:firstLine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按格式填写的报价单。</w:t>
      </w:r>
    </w:p>
    <w:p w14:paraId="7E49F0A7">
      <w:pPr>
        <w:numPr>
          <w:ilvl w:val="0"/>
          <w:numId w:val="4"/>
        </w:numPr>
        <w:ind w:left="0" w:leftChars="0" w:firstLine="0" w:firstLine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信用及履约能力承诺书（格式自拟）。 </w:t>
      </w:r>
    </w:p>
    <w:p w14:paraId="478552F3">
      <w:pPr>
        <w:numPr>
          <w:ilvl w:val="0"/>
          <w:numId w:val="4"/>
        </w:numPr>
        <w:ind w:left="0" w:leftChars="0" w:firstLine="0" w:firstLine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采购文件要求提供的其他材料。 </w:t>
      </w:r>
    </w:p>
    <w:p w14:paraId="20EF2DCA">
      <w:pPr>
        <w:numPr>
          <w:ilvl w:val="0"/>
          <w:numId w:val="0"/>
        </w:numPr>
        <w:ind w:left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（以上所有文件均须加盖供应商公章） </w:t>
      </w:r>
    </w:p>
    <w:p w14:paraId="2C469511">
      <w:pPr>
        <w:numPr>
          <w:ilvl w:val="0"/>
          <w:numId w:val="0"/>
        </w:numPr>
        <w:ind w:left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2.</w:t>
      </w:r>
      <w:r>
        <w:rPr>
          <w:rFonts w:hint="eastAsia" w:asciiTheme="minorEastAsia" w:hAnsiTheme="minorEastAsia" w:eastAsiaTheme="minorEastAsia" w:cstheme="minorEastAsia"/>
          <w:i w:val="0"/>
          <w:iCs w:val="0"/>
          <w:caps w:val="0"/>
          <w:color w:val="auto"/>
          <w:spacing w:val="0"/>
          <w:sz w:val="28"/>
          <w:szCs w:val="28"/>
          <w:shd w:val="clear" w:fill="FFFFFF"/>
        </w:rPr>
        <w:t xml:space="preserve">装订与密封：响应文件一式一份，密封在一个信封内，封口处加盖骑缝章。信封外注明项目名称、供应商名称。 </w:t>
      </w:r>
    </w:p>
    <w:p w14:paraId="78851FA0">
      <w:pPr>
        <w:numPr>
          <w:ilvl w:val="0"/>
          <w:numId w:val="0"/>
        </w:numPr>
        <w:ind w:left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auto"/>
          <w:spacing w:val="0"/>
          <w:sz w:val="28"/>
          <w:szCs w:val="28"/>
          <w:shd w:val="clear" w:fill="FFFFFF"/>
        </w:rPr>
        <w:t xml:space="preserve">递交：按公告要求的时间、地点及方式递交。逾期或不符合密封要求的将被拒收。 </w:t>
      </w:r>
    </w:p>
    <w:p w14:paraId="0CE39B2E">
      <w:pPr>
        <w:numPr>
          <w:ilvl w:val="0"/>
          <w:numId w:val="2"/>
        </w:numPr>
        <w:ind w:left="0" w:leftChars="0" w:firstLine="0" w:firstLine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评审与成交 </w:t>
      </w:r>
    </w:p>
    <w:p w14:paraId="1F080AF3">
      <w:pPr>
        <w:numPr>
          <w:ilvl w:val="0"/>
          <w:numId w:val="0"/>
        </w:numPr>
        <w:ind w:left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iCs w:val="0"/>
          <w:caps w:val="0"/>
          <w:color w:val="auto"/>
          <w:spacing w:val="0"/>
          <w:sz w:val="28"/>
          <w:szCs w:val="28"/>
          <w:shd w:val="clear" w:fill="FFFFFF"/>
        </w:rPr>
        <w:t xml:space="preserve">评审小组：由采购人依法组建。 </w:t>
      </w:r>
    </w:p>
    <w:p w14:paraId="23DD7F18">
      <w:pPr>
        <w:numPr>
          <w:ilvl w:val="0"/>
          <w:numId w:val="0"/>
        </w:numPr>
        <w:ind w:leftChars="0"/>
        <w:jc w:val="both"/>
        <w:rPr>
          <w:rFonts w:hint="eastAsia" w:asciiTheme="minorEastAsia" w:hAnsiTheme="minorEastAsia" w:eastAsiaTheme="minorEastAsia" w:cstheme="minorEastAsia"/>
          <w:i w:val="0"/>
          <w:iCs w:val="0"/>
          <w:caps w:val="0"/>
          <w:color w:val="auto"/>
          <w:spacing w:val="0"/>
          <w:sz w:val="28"/>
          <w:szCs w:val="28"/>
          <w:highlight w:val="yellow"/>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2.</w:t>
      </w:r>
      <w:r>
        <w:rPr>
          <w:rFonts w:hint="eastAsia" w:asciiTheme="minorEastAsia" w:hAnsiTheme="minorEastAsia" w:eastAsiaTheme="minorEastAsia" w:cstheme="minorEastAsia"/>
          <w:i w:val="0"/>
          <w:iCs w:val="0"/>
          <w:caps w:val="0"/>
          <w:color w:val="auto"/>
          <w:spacing w:val="0"/>
          <w:sz w:val="28"/>
          <w:szCs w:val="28"/>
          <w:shd w:val="clear" w:fill="FFFFFF"/>
        </w:rPr>
        <w:t>评审程序：先进行资格性及符合性审查，未通过者其响应文件无效。通过审查的，计算其总报价</w:t>
      </w:r>
      <w:r>
        <w:rPr>
          <w:rFonts w:hint="eastAsia" w:asciiTheme="minorEastAsia" w:hAnsiTheme="minorEastAsia" w:eastAsiaTheme="minorEastAsia" w:cstheme="minorEastAsia"/>
          <w:i w:val="0"/>
          <w:iCs w:val="0"/>
          <w:caps w:val="0"/>
          <w:color w:val="auto"/>
          <w:spacing w:val="0"/>
          <w:sz w:val="28"/>
          <w:szCs w:val="28"/>
          <w:highlight w:val="none"/>
          <w:shd w:val="clear" w:fill="FFFFFF"/>
        </w:rPr>
        <w:t>（消防应急灯单价×600 + 安全出口灯单价×600</w:t>
      </w:r>
      <w:r>
        <w:rPr>
          <w:rFonts w:hint="eastAsia" w:asciiTheme="minorEastAsia" w:hAnsiTheme="minorEastAsia" w:cstheme="minorEastAsia"/>
          <w:i w:val="0"/>
          <w:iCs w:val="0"/>
          <w:caps w:val="0"/>
          <w:color w:val="auto"/>
          <w:spacing w:val="0"/>
          <w:sz w:val="28"/>
          <w:szCs w:val="28"/>
          <w:highlight w:val="none"/>
          <w:shd w:val="clear" w:fill="FFFFFF"/>
          <w:lang w:val="en-US" w:eastAsia="zh-CN"/>
        </w:rPr>
        <w:t>+（干粉灭火器</w:t>
      </w:r>
      <w:r>
        <w:rPr>
          <w:rFonts w:hint="eastAsia" w:asciiTheme="minorEastAsia" w:hAnsiTheme="minorEastAsia" w:eastAsiaTheme="minorEastAsia" w:cstheme="minorEastAsia"/>
          <w:i w:val="0"/>
          <w:iCs w:val="0"/>
          <w:caps w:val="0"/>
          <w:color w:val="auto"/>
          <w:spacing w:val="0"/>
          <w:sz w:val="28"/>
          <w:szCs w:val="28"/>
          <w:highlight w:val="none"/>
          <w:shd w:val="clear" w:fill="FFFFFF"/>
        </w:rPr>
        <w:t xml:space="preserve">× </w:t>
      </w:r>
      <w:r>
        <w:rPr>
          <w:rFonts w:hint="eastAsia" w:asciiTheme="minorEastAsia" w:hAnsiTheme="minorEastAsia" w:cstheme="minorEastAsia"/>
          <w:i w:val="0"/>
          <w:iCs w:val="0"/>
          <w:caps w:val="0"/>
          <w:color w:val="auto"/>
          <w:spacing w:val="0"/>
          <w:sz w:val="28"/>
          <w:szCs w:val="28"/>
          <w:highlight w:val="none"/>
          <w:shd w:val="clear" w:fill="FFFFFF"/>
          <w:lang w:val="en-US" w:eastAsia="zh-CN"/>
        </w:rPr>
        <w:t>1</w:t>
      </w:r>
      <w:r>
        <w:rPr>
          <w:rFonts w:hint="eastAsia" w:asciiTheme="minorEastAsia" w:hAnsiTheme="minorEastAsia" w:eastAsiaTheme="minorEastAsia" w:cstheme="minorEastAsia"/>
          <w:i w:val="0"/>
          <w:iCs w:val="0"/>
          <w:caps w:val="0"/>
          <w:color w:val="auto"/>
          <w:spacing w:val="0"/>
          <w:sz w:val="28"/>
          <w:szCs w:val="28"/>
          <w:highlight w:val="none"/>
          <w:shd w:val="clear" w:fill="FFFFFF"/>
        </w:rPr>
        <w:t xml:space="preserve">00）进行排序。 </w:t>
      </w:r>
    </w:p>
    <w:p w14:paraId="15F814D2">
      <w:pPr>
        <w:numPr>
          <w:ilvl w:val="0"/>
          <w:numId w:val="0"/>
        </w:numPr>
        <w:ind w:left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3.</w:t>
      </w:r>
      <w:r>
        <w:rPr>
          <w:rFonts w:hint="eastAsia" w:asciiTheme="minorEastAsia" w:hAnsiTheme="minorEastAsia" w:eastAsiaTheme="minorEastAsia" w:cstheme="minorEastAsia"/>
          <w:i w:val="0"/>
          <w:iCs w:val="0"/>
          <w:caps w:val="0"/>
          <w:color w:val="auto"/>
          <w:spacing w:val="0"/>
          <w:sz w:val="28"/>
          <w:szCs w:val="28"/>
          <w:shd w:val="clear" w:fill="FFFFFF"/>
        </w:rPr>
        <w:t xml:space="preserve">成交确定：总价最低的供应商被推荐为第一成交候选人。采购人有权对候选人进行核查，如发现虚假应标，将取消其资格并追究责任。 </w:t>
      </w:r>
    </w:p>
    <w:p w14:paraId="1DD4E644">
      <w:pPr>
        <w:numPr>
          <w:ilvl w:val="0"/>
          <w:numId w:val="0"/>
        </w:numPr>
        <w:ind w:left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4.</w:t>
      </w:r>
      <w:r>
        <w:rPr>
          <w:rFonts w:hint="eastAsia" w:asciiTheme="minorEastAsia" w:hAnsiTheme="minorEastAsia" w:eastAsiaTheme="minorEastAsia" w:cstheme="minorEastAsia"/>
          <w:i w:val="0"/>
          <w:iCs w:val="0"/>
          <w:caps w:val="0"/>
          <w:color w:val="auto"/>
          <w:spacing w:val="0"/>
          <w:sz w:val="28"/>
          <w:szCs w:val="28"/>
          <w:shd w:val="clear" w:fill="FFFFFF"/>
        </w:rPr>
        <w:t xml:space="preserve">结果通知：向成交供应商发出成交通知书，未成交者不另行通知。 </w:t>
      </w:r>
    </w:p>
    <w:p w14:paraId="17E36E86">
      <w:pPr>
        <w:numPr>
          <w:ilvl w:val="0"/>
          <w:numId w:val="2"/>
        </w:numPr>
        <w:ind w:left="0" w:leftChars="0" w:firstLine="0" w:firstLineChars="0"/>
        <w:jc w:val="both"/>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合同签订：成交供应商应在收到成交通知书后7日内与采购人签订书面合同，合同文本以本文件第五章草案为基础。 </w:t>
      </w:r>
    </w:p>
    <w:p w14:paraId="1DC3A0F1">
      <w:pPr>
        <w:numPr>
          <w:ilvl w:val="0"/>
          <w:numId w:val="0"/>
        </w:numPr>
        <w:ind w:leftChars="0"/>
        <w:jc w:val="both"/>
        <w:rPr>
          <w:rStyle w:val="9"/>
          <w:rFonts w:hint="eastAsia" w:asciiTheme="minorEastAsia" w:hAnsiTheme="minorEastAsia" w:eastAsiaTheme="minorEastAsia" w:cstheme="minorEastAsia"/>
          <w:b/>
          <w:bCs/>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八、质疑：供应商认为采购过程或结果使自身权益受损的，可在知道或应知其权益受损之日起7个工作日内，以书面形式向采购人提出质疑。</w:t>
      </w:r>
    </w:p>
    <w:p w14:paraId="4D5AD86D">
      <w:pPr>
        <w:numPr>
          <w:ilvl w:val="0"/>
          <w:numId w:val="0"/>
        </w:numPr>
        <w:jc w:val="center"/>
        <w:rPr>
          <w:rFonts w:ascii="Segoe UI" w:hAnsi="Segoe UI" w:eastAsia="Segoe UI" w:cs="Segoe UI"/>
          <w:i w:val="0"/>
          <w:iCs w:val="0"/>
          <w:caps w:val="0"/>
          <w:color w:val="auto"/>
          <w:spacing w:val="0"/>
          <w:sz w:val="21"/>
          <w:szCs w:val="21"/>
          <w:shd w:val="clear" w:fill="FFFFFF"/>
        </w:rPr>
      </w:pPr>
      <w:r>
        <w:rPr>
          <w:rFonts w:ascii="Segoe UI" w:hAnsi="Segoe UI" w:eastAsia="Segoe UI" w:cs="Segoe UI"/>
          <w:b/>
          <w:bCs/>
          <w:i w:val="0"/>
          <w:iCs w:val="0"/>
          <w:caps w:val="0"/>
          <w:color w:val="auto"/>
          <w:spacing w:val="0"/>
          <w:sz w:val="36"/>
          <w:szCs w:val="36"/>
          <w:shd w:val="clear" w:fill="FFFFFF"/>
        </w:rPr>
        <w:t>第三章 采购需求</w:t>
      </w:r>
    </w:p>
    <w:p w14:paraId="4EC71AED">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 xml:space="preserve">一、项目概况 </w:t>
      </w:r>
    </w:p>
    <w:p w14:paraId="3969E066">
      <w:pPr>
        <w:numPr>
          <w:ilvl w:val="0"/>
          <w:numId w:val="0"/>
        </w:numPr>
        <w:jc w:val="left"/>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rPr>
        <w:t>项目名称：澜庭悦府小区</w:t>
      </w:r>
      <w:r>
        <w:rPr>
          <w:rFonts w:hint="eastAsia" w:ascii="宋体" w:hAnsi="宋体" w:eastAsia="宋体" w:cs="宋体"/>
          <w:i w:val="0"/>
          <w:iCs w:val="0"/>
          <w:caps w:val="0"/>
          <w:color w:val="auto"/>
          <w:spacing w:val="0"/>
          <w:sz w:val="28"/>
          <w:szCs w:val="28"/>
          <w:shd w:val="clear" w:fill="FFFFFF"/>
          <w:lang w:eastAsia="zh-CN"/>
        </w:rPr>
        <w:t>消防应急灯具及干粉灭火器采购</w:t>
      </w:r>
    </w:p>
    <w:p w14:paraId="5DB7A825">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服务地点</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 xml:space="preserve">马鞍山市雨山区湖东南路198号澜庭悦府小区 </w:t>
      </w:r>
    </w:p>
    <w:p w14:paraId="12E46524">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二、货物需求明细及技术参数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46"/>
        <w:gridCol w:w="782"/>
        <w:gridCol w:w="825"/>
        <w:gridCol w:w="4447"/>
      </w:tblGrid>
      <w:tr w14:paraId="7BF3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A773836">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序号</w:t>
            </w:r>
          </w:p>
        </w:tc>
        <w:tc>
          <w:tcPr>
            <w:tcW w:w="1446" w:type="dxa"/>
            <w:vAlign w:val="center"/>
          </w:tcPr>
          <w:p w14:paraId="42D20025">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产品名称</w:t>
            </w:r>
          </w:p>
        </w:tc>
        <w:tc>
          <w:tcPr>
            <w:tcW w:w="782" w:type="dxa"/>
            <w:vAlign w:val="center"/>
          </w:tcPr>
          <w:p w14:paraId="7EE8037A">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单位</w:t>
            </w:r>
          </w:p>
        </w:tc>
        <w:tc>
          <w:tcPr>
            <w:tcW w:w="825" w:type="dxa"/>
            <w:vAlign w:val="center"/>
          </w:tcPr>
          <w:p w14:paraId="2999803B">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数量</w:t>
            </w:r>
          </w:p>
        </w:tc>
        <w:tc>
          <w:tcPr>
            <w:tcW w:w="4447" w:type="dxa"/>
            <w:vAlign w:val="center"/>
          </w:tcPr>
          <w:p w14:paraId="043A1B63">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主要技术参数要求</w:t>
            </w:r>
          </w:p>
        </w:tc>
      </w:tr>
      <w:tr w14:paraId="36A1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15C7F076">
            <w:pPr>
              <w:numPr>
                <w:ilvl w:val="0"/>
                <w:numId w:val="0"/>
              </w:numPr>
              <w:jc w:val="center"/>
              <w:rPr>
                <w:rFonts w:hint="eastAsia" w:ascii="宋体" w:hAnsi="宋体" w:eastAsia="宋体" w:cs="宋体"/>
                <w:i w:val="0"/>
                <w:iCs w:val="0"/>
                <w:caps w:val="0"/>
                <w:color w:val="auto"/>
                <w:spacing w:val="0"/>
                <w:sz w:val="28"/>
                <w:szCs w:val="28"/>
                <w:shd w:val="clear" w:fill="FFFFFF"/>
                <w:vertAlign w:val="baseline"/>
                <w:lang w:val="en-US" w:eastAsia="zh-CN"/>
              </w:rPr>
            </w:pPr>
            <w:r>
              <w:rPr>
                <w:rFonts w:hint="eastAsia" w:ascii="宋体" w:hAnsi="宋体" w:eastAsia="宋体" w:cs="宋体"/>
                <w:i w:val="0"/>
                <w:iCs w:val="0"/>
                <w:caps w:val="0"/>
                <w:color w:val="auto"/>
                <w:spacing w:val="0"/>
                <w:sz w:val="28"/>
                <w:szCs w:val="28"/>
                <w:shd w:val="clear" w:fill="FFFFFF"/>
                <w:vertAlign w:val="baseline"/>
                <w:lang w:val="en-US" w:eastAsia="zh-CN"/>
              </w:rPr>
              <w:t>1</w:t>
            </w:r>
          </w:p>
        </w:tc>
        <w:tc>
          <w:tcPr>
            <w:tcW w:w="1446" w:type="dxa"/>
            <w:vAlign w:val="center"/>
          </w:tcPr>
          <w:p w14:paraId="74219058">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消防应急</w:t>
            </w:r>
            <w:r>
              <w:rPr>
                <w:rFonts w:hint="eastAsia" w:ascii="宋体" w:hAnsi="宋体" w:eastAsia="宋体" w:cs="宋体"/>
                <w:sz w:val="28"/>
                <w:szCs w:val="28"/>
                <w:lang w:val="en-US" w:eastAsia="zh-CN"/>
              </w:rPr>
              <w:t>灯</w:t>
            </w:r>
          </w:p>
        </w:tc>
        <w:tc>
          <w:tcPr>
            <w:tcW w:w="782" w:type="dxa"/>
            <w:vAlign w:val="center"/>
          </w:tcPr>
          <w:p w14:paraId="4E3C44CB">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套</w:t>
            </w:r>
          </w:p>
        </w:tc>
        <w:tc>
          <w:tcPr>
            <w:tcW w:w="825" w:type="dxa"/>
            <w:vAlign w:val="center"/>
          </w:tcPr>
          <w:p w14:paraId="011ABA90">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600</w:t>
            </w:r>
          </w:p>
        </w:tc>
        <w:tc>
          <w:tcPr>
            <w:tcW w:w="4447" w:type="dxa"/>
            <w:vAlign w:val="center"/>
          </w:tcPr>
          <w:p w14:paraId="33326356">
            <w:pPr>
              <w:numPr>
                <w:ilvl w:val="0"/>
                <w:numId w:val="0"/>
              </w:numPr>
              <w:jc w:val="center"/>
              <w:rPr>
                <w:rFonts w:hint="eastAsia" w:ascii="宋体" w:hAnsi="宋体" w:eastAsia="宋体" w:cs="宋体"/>
                <w:i w:val="0"/>
                <w:iCs w:val="0"/>
                <w:caps w:val="0"/>
                <w:color w:val="auto"/>
                <w:spacing w:val="0"/>
                <w:sz w:val="28"/>
                <w:szCs w:val="28"/>
                <w:shd w:val="clear" w:fill="FFFFFF"/>
                <w:vertAlign w:val="baseline"/>
                <w:lang w:eastAsia="zh-CN"/>
              </w:rPr>
            </w:pPr>
            <w:r>
              <w:rPr>
                <w:rFonts w:hint="eastAsia" w:ascii="宋体" w:hAnsi="宋体" w:eastAsia="宋体" w:cs="宋体"/>
                <w:sz w:val="28"/>
                <w:szCs w:val="28"/>
              </w:rPr>
              <w:t>符合GB17945-2010，LED光源，应急时间≥90分钟，防护等级不低于IP30，具备CCC</w:t>
            </w:r>
            <w:r>
              <w:rPr>
                <w:rFonts w:hint="eastAsia" w:ascii="宋体" w:hAnsi="宋体" w:eastAsia="宋体" w:cs="宋体"/>
                <w:sz w:val="28"/>
                <w:szCs w:val="28"/>
                <w:lang w:eastAsia="zh-CN"/>
              </w:rPr>
              <w:t>认证标志</w:t>
            </w:r>
          </w:p>
        </w:tc>
      </w:tr>
      <w:tr w14:paraId="3FF1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7A4DC5D1">
            <w:pPr>
              <w:numPr>
                <w:ilvl w:val="0"/>
                <w:numId w:val="0"/>
              </w:numPr>
              <w:jc w:val="center"/>
              <w:rPr>
                <w:rFonts w:hint="eastAsia" w:ascii="宋体" w:hAnsi="宋体" w:eastAsia="宋体" w:cs="宋体"/>
                <w:i w:val="0"/>
                <w:iCs w:val="0"/>
                <w:caps w:val="0"/>
                <w:color w:val="auto"/>
                <w:spacing w:val="0"/>
                <w:sz w:val="28"/>
                <w:szCs w:val="28"/>
                <w:shd w:val="clear" w:fill="FFFFFF"/>
                <w:vertAlign w:val="baseline"/>
                <w:lang w:val="en-US" w:eastAsia="zh-CN"/>
              </w:rPr>
            </w:pPr>
            <w:r>
              <w:rPr>
                <w:rFonts w:hint="eastAsia" w:ascii="宋体" w:hAnsi="宋体" w:eastAsia="宋体" w:cs="宋体"/>
                <w:i w:val="0"/>
                <w:iCs w:val="0"/>
                <w:caps w:val="0"/>
                <w:color w:val="auto"/>
                <w:spacing w:val="0"/>
                <w:sz w:val="28"/>
                <w:szCs w:val="28"/>
                <w:shd w:val="clear" w:fill="FFFFFF"/>
                <w:vertAlign w:val="baseline"/>
                <w:lang w:val="en-US" w:eastAsia="zh-CN"/>
              </w:rPr>
              <w:t>2</w:t>
            </w:r>
          </w:p>
        </w:tc>
        <w:tc>
          <w:tcPr>
            <w:tcW w:w="1446" w:type="dxa"/>
            <w:vAlign w:val="center"/>
          </w:tcPr>
          <w:p w14:paraId="1ACAE0C8">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安全出口指示灯</w:t>
            </w:r>
          </w:p>
        </w:tc>
        <w:tc>
          <w:tcPr>
            <w:tcW w:w="782" w:type="dxa"/>
            <w:vAlign w:val="center"/>
          </w:tcPr>
          <w:p w14:paraId="6178D151">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套</w:t>
            </w:r>
          </w:p>
        </w:tc>
        <w:tc>
          <w:tcPr>
            <w:tcW w:w="825" w:type="dxa"/>
            <w:vAlign w:val="center"/>
          </w:tcPr>
          <w:p w14:paraId="53AB1633">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600</w:t>
            </w:r>
          </w:p>
        </w:tc>
        <w:tc>
          <w:tcPr>
            <w:tcW w:w="4447" w:type="dxa"/>
            <w:vAlign w:val="center"/>
          </w:tcPr>
          <w:p w14:paraId="355412BC">
            <w:pPr>
              <w:numPr>
                <w:ilvl w:val="0"/>
                <w:numId w:val="0"/>
              </w:numPr>
              <w:jc w:val="center"/>
              <w:rPr>
                <w:rFonts w:hint="eastAsia" w:ascii="宋体" w:hAnsi="宋体" w:eastAsia="宋体" w:cs="宋体"/>
                <w:i w:val="0"/>
                <w:iCs w:val="0"/>
                <w:caps w:val="0"/>
                <w:color w:val="auto"/>
                <w:spacing w:val="0"/>
                <w:sz w:val="28"/>
                <w:szCs w:val="28"/>
                <w:shd w:val="clear" w:fill="FFFFFF"/>
                <w:vertAlign w:val="baseline"/>
              </w:rPr>
            </w:pPr>
            <w:r>
              <w:rPr>
                <w:rFonts w:hint="eastAsia" w:ascii="宋体" w:hAnsi="宋体" w:eastAsia="宋体" w:cs="宋体"/>
                <w:sz w:val="28"/>
                <w:szCs w:val="28"/>
              </w:rPr>
              <w:t>符合GB17945-2010，高亮度LED，可视距离符合标准，应急时间≥90分钟，具备CCC</w:t>
            </w:r>
            <w:r>
              <w:rPr>
                <w:rFonts w:hint="eastAsia" w:ascii="宋体" w:hAnsi="宋体" w:eastAsia="宋体" w:cs="宋体"/>
                <w:sz w:val="28"/>
                <w:szCs w:val="28"/>
                <w:lang w:eastAsia="zh-CN"/>
              </w:rPr>
              <w:t>认证标志</w:t>
            </w:r>
            <w:r>
              <w:rPr>
                <w:rFonts w:hint="eastAsia" w:ascii="宋体" w:hAnsi="宋体" w:eastAsia="宋体" w:cs="宋体"/>
                <w:sz w:val="28"/>
                <w:szCs w:val="28"/>
              </w:rPr>
              <w:t>。</w:t>
            </w:r>
          </w:p>
        </w:tc>
      </w:tr>
      <w:tr w14:paraId="06BE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2AA5A70">
            <w:pPr>
              <w:numPr>
                <w:ilvl w:val="0"/>
                <w:numId w:val="0"/>
              </w:numPr>
              <w:jc w:val="center"/>
              <w:rPr>
                <w:rFonts w:hint="default" w:ascii="宋体" w:hAnsi="宋体" w:eastAsia="宋体" w:cs="宋体"/>
                <w:i w:val="0"/>
                <w:iCs w:val="0"/>
                <w:caps w:val="0"/>
                <w:color w:val="auto"/>
                <w:spacing w:val="0"/>
                <w:sz w:val="28"/>
                <w:szCs w:val="28"/>
                <w:shd w:val="clear" w:fill="FFFFFF"/>
                <w:vertAlign w:val="baseline"/>
                <w:lang w:val="en-US" w:eastAsia="zh-CN"/>
              </w:rPr>
            </w:pPr>
            <w:r>
              <w:rPr>
                <w:rFonts w:hint="eastAsia" w:ascii="宋体" w:hAnsi="宋体" w:eastAsia="宋体" w:cs="宋体"/>
                <w:i w:val="0"/>
                <w:iCs w:val="0"/>
                <w:caps w:val="0"/>
                <w:color w:val="auto"/>
                <w:spacing w:val="0"/>
                <w:sz w:val="28"/>
                <w:szCs w:val="28"/>
                <w:shd w:val="clear" w:fill="FFFFFF"/>
                <w:vertAlign w:val="baseline"/>
                <w:lang w:val="en-US" w:eastAsia="zh-CN"/>
              </w:rPr>
              <w:t>3</w:t>
            </w:r>
          </w:p>
        </w:tc>
        <w:tc>
          <w:tcPr>
            <w:tcW w:w="1446" w:type="dxa"/>
            <w:vAlign w:val="center"/>
          </w:tcPr>
          <w:p w14:paraId="7F9529A1">
            <w:pPr>
              <w:numPr>
                <w:ilvl w:val="0"/>
                <w:numId w:val="0"/>
              </w:num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干粉灭火器</w:t>
            </w:r>
          </w:p>
        </w:tc>
        <w:tc>
          <w:tcPr>
            <w:tcW w:w="782" w:type="dxa"/>
            <w:vAlign w:val="center"/>
          </w:tcPr>
          <w:p w14:paraId="3150BB17">
            <w:pPr>
              <w:numPr>
                <w:ilvl w:val="0"/>
                <w:numId w:val="0"/>
              </w:numPr>
              <w:jc w:val="center"/>
              <w:rPr>
                <w:rFonts w:hint="eastAsia" w:ascii="宋体" w:hAnsi="宋体" w:eastAsia="宋体" w:cs="宋体"/>
                <w:sz w:val="28"/>
                <w:szCs w:val="28"/>
              </w:rPr>
            </w:pPr>
            <w:r>
              <w:rPr>
                <w:rFonts w:hint="eastAsia" w:ascii="宋体" w:hAnsi="宋体" w:eastAsia="宋体" w:cs="宋体"/>
                <w:sz w:val="28"/>
                <w:szCs w:val="28"/>
              </w:rPr>
              <w:t>具</w:t>
            </w:r>
          </w:p>
        </w:tc>
        <w:tc>
          <w:tcPr>
            <w:tcW w:w="825" w:type="dxa"/>
            <w:vAlign w:val="center"/>
          </w:tcPr>
          <w:p w14:paraId="6DC1DB78">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100</w:t>
            </w:r>
          </w:p>
        </w:tc>
        <w:tc>
          <w:tcPr>
            <w:tcW w:w="4447" w:type="dxa"/>
            <w:vAlign w:val="center"/>
          </w:tcPr>
          <w:p w14:paraId="2FD1B36B">
            <w:pPr>
              <w:numPr>
                <w:ilvl w:val="0"/>
                <w:numId w:val="0"/>
              </w:numPr>
              <w:jc w:val="center"/>
              <w:rPr>
                <w:rFonts w:hint="eastAsia" w:ascii="宋体" w:hAnsi="宋体" w:eastAsia="宋体" w:cs="宋体"/>
                <w:sz w:val="28"/>
                <w:szCs w:val="28"/>
              </w:rPr>
            </w:pPr>
            <w:r>
              <w:rPr>
                <w:rFonts w:hint="eastAsia" w:ascii="宋体" w:hAnsi="宋体" w:eastAsia="宋体" w:cs="宋体"/>
                <w:b w:val="0"/>
                <w:bCs w:val="0"/>
                <w:color w:val="auto"/>
                <w:sz w:val="28"/>
                <w:szCs w:val="28"/>
                <w:highlight w:val="none"/>
                <w:lang w:val="en-US" w:eastAsia="zh-CN"/>
              </w:rPr>
              <w:t>MFZ/ABC3手提式干粉灭火器3公斤，</w:t>
            </w:r>
            <w:r>
              <w:rPr>
                <w:rFonts w:hint="eastAsia" w:ascii="宋体" w:hAnsi="宋体" w:eastAsia="宋体" w:cs="宋体"/>
                <w:sz w:val="28"/>
                <w:szCs w:val="28"/>
                <w:highlight w:val="none"/>
              </w:rPr>
              <w:t>具备CCC</w:t>
            </w:r>
            <w:r>
              <w:rPr>
                <w:rFonts w:hint="eastAsia" w:ascii="宋体" w:hAnsi="宋体" w:eastAsia="宋体" w:cs="宋体"/>
                <w:sz w:val="28"/>
                <w:szCs w:val="28"/>
                <w:highlight w:val="none"/>
                <w:lang w:eastAsia="zh-CN"/>
              </w:rPr>
              <w:t>认证</w:t>
            </w:r>
            <w:r>
              <w:rPr>
                <w:rFonts w:hint="eastAsia" w:ascii="宋体" w:hAnsi="宋体" w:eastAsia="宋体" w:cs="宋体"/>
                <w:sz w:val="28"/>
                <w:szCs w:val="28"/>
                <w:highlight w:val="none"/>
              </w:rPr>
              <w:t>标志</w:t>
            </w:r>
          </w:p>
        </w:tc>
      </w:tr>
    </w:tbl>
    <w:p w14:paraId="0D174C7E">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sz w:val="28"/>
          <w:szCs w:val="28"/>
        </w:rPr>
        <w:t xml:space="preserve">  </w:t>
      </w:r>
      <w:r>
        <w:rPr>
          <w:rFonts w:hint="eastAsia" w:ascii="宋体" w:hAnsi="宋体" w:eastAsia="宋体" w:cs="宋体"/>
          <w:i w:val="0"/>
          <w:iCs w:val="0"/>
          <w:caps w:val="0"/>
          <w:color w:val="auto"/>
          <w:spacing w:val="0"/>
          <w:sz w:val="28"/>
          <w:szCs w:val="28"/>
          <w:shd w:val="clear" w:fill="FFFFFF"/>
        </w:rPr>
        <w:t>注：响应人须在响应文件中提供所投产品的详细技术规格说明书、合格证及</w:t>
      </w:r>
      <w:r>
        <w:rPr>
          <w:rFonts w:hint="eastAsia" w:ascii="宋体" w:hAnsi="宋体" w:eastAsia="宋体" w:cs="宋体"/>
          <w:i w:val="0"/>
          <w:iCs w:val="0"/>
          <w:caps w:val="0"/>
          <w:color w:val="auto"/>
          <w:spacing w:val="0"/>
          <w:sz w:val="28"/>
          <w:szCs w:val="28"/>
          <w:shd w:val="clear" w:fill="FFFFFF"/>
          <w:lang w:eastAsia="zh-CN"/>
        </w:rPr>
        <w:t>认证标志</w:t>
      </w:r>
      <w:r>
        <w:rPr>
          <w:rFonts w:hint="eastAsia" w:ascii="宋体" w:hAnsi="宋体" w:eastAsia="宋体" w:cs="宋体"/>
          <w:i w:val="0"/>
          <w:iCs w:val="0"/>
          <w:caps w:val="0"/>
          <w:color w:val="auto"/>
          <w:spacing w:val="0"/>
          <w:sz w:val="28"/>
          <w:szCs w:val="28"/>
          <w:shd w:val="clear" w:fill="FFFFFF"/>
        </w:rPr>
        <w:t>。</w:t>
      </w:r>
    </w:p>
    <w:p w14:paraId="3031E2BD">
      <w:pPr>
        <w:numPr>
          <w:ilvl w:val="0"/>
          <w:numId w:val="5"/>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 xml:space="preserve">供货要求 </w:t>
      </w:r>
    </w:p>
    <w:p w14:paraId="7E73AD5B">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 xml:space="preserve">供货期：合同签订后 </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 xml:space="preserve"> 日历天内。  </w:t>
      </w:r>
    </w:p>
    <w:p w14:paraId="41643B83">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 xml:space="preserve">验收标准： 按国家相关标准、采购文件要求及合同约定进行验收。 </w:t>
      </w:r>
    </w:p>
    <w:p w14:paraId="23CBED94">
      <w:pPr>
        <w:numPr>
          <w:ilvl w:val="0"/>
          <w:numId w:val="5"/>
        </w:numPr>
        <w:ind w:left="0" w:leftChars="0" w:firstLine="0" w:firstLineChars="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 xml:space="preserve">质量保证与售后服务 </w:t>
      </w:r>
    </w:p>
    <w:p w14:paraId="3B297EA2">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 xml:space="preserve">质保期：自最终验收合格之日起 </w:t>
      </w: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 xml:space="preserve">年。 </w:t>
      </w:r>
    </w:p>
    <w:p w14:paraId="1BA4C699">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 xml:space="preserve">质保期内，产品出现非人为损坏的质量问题，供应商须免费提供维修或更换服务。 </w:t>
      </w:r>
    </w:p>
    <w:p w14:paraId="3DF0CBE2">
      <w:pPr>
        <w:numPr>
          <w:ilvl w:val="0"/>
          <w:numId w:val="0"/>
        </w:numPr>
        <w:ind w:leftChars="0"/>
        <w:jc w:val="center"/>
        <w:rPr>
          <w:rFonts w:hint="eastAsia" w:asciiTheme="minorEastAsia" w:hAnsiTheme="minorEastAsia" w:eastAsiaTheme="minorEastAsia" w:cstheme="minorEastAsia"/>
          <w:b/>
          <w:bCs/>
          <w:i w:val="0"/>
          <w:iCs w:val="0"/>
          <w:caps w:val="0"/>
          <w:color w:val="auto"/>
          <w:spacing w:val="0"/>
          <w:sz w:val="36"/>
          <w:szCs w:val="36"/>
          <w:shd w:val="clear" w:fill="FFFFFF"/>
        </w:rPr>
      </w:pPr>
      <w:r>
        <w:rPr>
          <w:rFonts w:hint="eastAsia" w:asciiTheme="minorEastAsia" w:hAnsiTheme="minorEastAsia" w:eastAsiaTheme="minorEastAsia" w:cstheme="minorEastAsia"/>
          <w:b/>
          <w:bCs/>
          <w:i w:val="0"/>
          <w:iCs w:val="0"/>
          <w:caps w:val="0"/>
          <w:color w:val="auto"/>
          <w:spacing w:val="0"/>
          <w:sz w:val="36"/>
          <w:szCs w:val="36"/>
          <w:shd w:val="clear" w:fill="FFFFFF"/>
        </w:rPr>
        <w:t>第四章 评审办法</w:t>
      </w:r>
    </w:p>
    <w:p w14:paraId="39E472DD">
      <w:pPr>
        <w:numPr>
          <w:ilvl w:val="0"/>
          <w:numId w:val="6"/>
        </w:numPr>
        <w:ind w:leftChars="0"/>
        <w:jc w:val="left"/>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评审原则 公平、公正、科学、择优。 </w:t>
      </w:r>
    </w:p>
    <w:p w14:paraId="16F9FBCB">
      <w:pPr>
        <w:numPr>
          <w:ilvl w:val="0"/>
          <w:numId w:val="6"/>
        </w:numPr>
        <w:ind w:left="0" w:leftChars="0" w:firstLine="0" w:firstLineChars="0"/>
        <w:jc w:val="left"/>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评审程序 </w:t>
      </w:r>
    </w:p>
    <w:p w14:paraId="646D3D8B">
      <w:pPr>
        <w:numPr>
          <w:ilvl w:val="0"/>
          <w:numId w:val="0"/>
        </w:numPr>
        <w:ind w:leftChars="0"/>
        <w:jc w:val="left"/>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初步审查：审查响应文件是否齐全、签字盖章有效、密封完好。 </w:t>
      </w:r>
    </w:p>
    <w:p w14:paraId="03472C87">
      <w:pPr>
        <w:numPr>
          <w:ilvl w:val="0"/>
          <w:numId w:val="0"/>
        </w:numPr>
        <w:ind w:leftChars="0"/>
        <w:jc w:val="left"/>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资格性审查：依据第二章“供应商资格要求”逐项核对。 </w:t>
      </w:r>
    </w:p>
    <w:p w14:paraId="5F8A33B1">
      <w:pPr>
        <w:numPr>
          <w:ilvl w:val="0"/>
          <w:numId w:val="0"/>
        </w:numPr>
        <w:ind w:leftChars="0"/>
        <w:jc w:val="left"/>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符合性审查：审查报价是否完整、未超过控制价、提供了必要的</w:t>
      </w:r>
      <w:r>
        <w:rPr>
          <w:rFonts w:hint="eastAsia" w:asciiTheme="minorEastAsia" w:hAnsiTheme="minorEastAsia" w:cstheme="minorEastAsia"/>
          <w:i w:val="0"/>
          <w:iCs w:val="0"/>
          <w:caps w:val="0"/>
          <w:color w:val="auto"/>
          <w:spacing w:val="0"/>
          <w:sz w:val="28"/>
          <w:szCs w:val="28"/>
          <w:shd w:val="clear" w:fill="FFFFFF"/>
          <w:lang w:eastAsia="zh-CN"/>
        </w:rPr>
        <w:t>认证标志</w:t>
      </w:r>
      <w:r>
        <w:rPr>
          <w:rFonts w:hint="eastAsia" w:asciiTheme="minorEastAsia" w:hAnsiTheme="minorEastAsia" w:eastAsiaTheme="minorEastAsia" w:cstheme="minorEastAsia"/>
          <w:i w:val="0"/>
          <w:iCs w:val="0"/>
          <w:caps w:val="0"/>
          <w:color w:val="auto"/>
          <w:spacing w:val="0"/>
          <w:sz w:val="28"/>
          <w:szCs w:val="28"/>
          <w:shd w:val="clear" w:fill="FFFFFF"/>
        </w:rPr>
        <w:t xml:space="preserve">文件、未提出附加条件等。 </w:t>
      </w:r>
    </w:p>
    <w:p w14:paraId="05154B18">
      <w:pPr>
        <w:numPr>
          <w:ilvl w:val="0"/>
          <w:numId w:val="0"/>
        </w:numPr>
        <w:ind w:leftChars="0"/>
        <w:jc w:val="left"/>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详细评审（价格评审）：对通过审查的响应文件，计算总报价：总价 =</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消防应急灯单价×600</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安全出口指示灯单价×600</w:t>
      </w:r>
      <w:r>
        <w:rPr>
          <w:rFonts w:hint="eastAsia" w:asciiTheme="minorEastAsia" w:hAnsiTheme="minorEastAsia" w:cstheme="minorEastAsia"/>
          <w:i w:val="0"/>
          <w:iCs w:val="0"/>
          <w:caps w:val="0"/>
          <w:color w:val="auto"/>
          <w:spacing w:val="0"/>
          <w:sz w:val="28"/>
          <w:szCs w:val="28"/>
          <w:shd w:val="clear" w:fill="FFFFFF"/>
          <w:lang w:eastAsia="zh-CN"/>
        </w:rPr>
        <w:t>）</w:t>
      </w:r>
      <w:r>
        <w:rPr>
          <w:rFonts w:hint="eastAsia" w:asciiTheme="minorEastAsia" w:hAnsiTheme="minorEastAsia" w:cstheme="minorEastAsia"/>
          <w:i w:val="0"/>
          <w:iCs w:val="0"/>
          <w:caps w:val="0"/>
          <w:color w:val="auto"/>
          <w:spacing w:val="0"/>
          <w:sz w:val="28"/>
          <w:szCs w:val="28"/>
          <w:shd w:val="clear" w:fill="FFFFFF"/>
          <w:lang w:val="en-US" w:eastAsia="zh-CN"/>
        </w:rPr>
        <w:t>+（干粉灭火器</w:t>
      </w:r>
      <w:r>
        <w:rPr>
          <w:rFonts w:hint="eastAsia" w:asciiTheme="minorEastAsia" w:hAnsiTheme="minorEastAsia" w:eastAsiaTheme="minorEastAsia" w:cstheme="minorEastAsia"/>
          <w:i w:val="0"/>
          <w:iCs w:val="0"/>
          <w:caps w:val="0"/>
          <w:color w:val="auto"/>
          <w:spacing w:val="0"/>
          <w:sz w:val="28"/>
          <w:szCs w:val="28"/>
          <w:shd w:val="clear" w:fill="FFFFFF"/>
        </w:rPr>
        <w:t>×</w:t>
      </w:r>
      <w:r>
        <w:rPr>
          <w:rFonts w:hint="eastAsia" w:asciiTheme="minorEastAsia" w:hAnsiTheme="minorEastAsia" w:cstheme="minorEastAsia"/>
          <w:i w:val="0"/>
          <w:iCs w:val="0"/>
          <w:caps w:val="0"/>
          <w:color w:val="auto"/>
          <w:spacing w:val="0"/>
          <w:sz w:val="28"/>
          <w:szCs w:val="28"/>
          <w:shd w:val="clear" w:fill="FFFFFF"/>
          <w:lang w:val="en-US" w:eastAsia="zh-CN"/>
        </w:rPr>
        <w:t>1</w:t>
      </w:r>
      <w:r>
        <w:rPr>
          <w:rFonts w:hint="eastAsia" w:asciiTheme="minorEastAsia" w:hAnsiTheme="minorEastAsia" w:eastAsiaTheme="minorEastAsia" w:cstheme="minorEastAsia"/>
          <w:i w:val="0"/>
          <w:iCs w:val="0"/>
          <w:caps w:val="0"/>
          <w:color w:val="auto"/>
          <w:spacing w:val="0"/>
          <w:sz w:val="28"/>
          <w:szCs w:val="28"/>
          <w:shd w:val="clear" w:fill="FFFFFF"/>
        </w:rPr>
        <w:t>00</w:t>
      </w:r>
      <w:r>
        <w:rPr>
          <w:rFonts w:hint="eastAsia" w:asciiTheme="minorEastAsia" w:hAnsiTheme="minorEastAsia" w:cstheme="minorEastAsia"/>
          <w:i w:val="0"/>
          <w:iCs w:val="0"/>
          <w:caps w:val="0"/>
          <w:color w:val="auto"/>
          <w:spacing w:val="0"/>
          <w:sz w:val="28"/>
          <w:szCs w:val="28"/>
          <w:shd w:val="clear" w:fill="FFFFFF"/>
          <w:lang w:val="en-US" w:eastAsia="zh-CN"/>
        </w:rPr>
        <w:t>）</w:t>
      </w:r>
      <w:r>
        <w:rPr>
          <w:rFonts w:hint="eastAsia" w:asciiTheme="minorEastAsia" w:hAnsiTheme="minorEastAsia" w:eastAsiaTheme="minorEastAsia" w:cstheme="minorEastAsia"/>
          <w:i w:val="0"/>
          <w:iCs w:val="0"/>
          <w:caps w:val="0"/>
          <w:color w:val="auto"/>
          <w:spacing w:val="0"/>
          <w:sz w:val="28"/>
          <w:szCs w:val="28"/>
          <w:shd w:val="clear" w:fill="FFFFFF"/>
        </w:rPr>
        <w:t xml:space="preserve">。 </w:t>
      </w:r>
    </w:p>
    <w:p w14:paraId="0622172F">
      <w:pPr>
        <w:numPr>
          <w:ilvl w:val="0"/>
          <w:numId w:val="0"/>
        </w:numPr>
        <w:ind w:leftChars="0"/>
        <w:jc w:val="left"/>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 xml:space="preserve">推荐成交候选人：按总价由低到高排序，总价最低者推荐为第一成交候选人。如出现两个及以上投标人最终报价相同且均为最低价时，由评审委员会现场抽签确定第一中标候选人。 </w:t>
      </w:r>
    </w:p>
    <w:p w14:paraId="6F32C889">
      <w:pPr>
        <w:numPr>
          <w:ilvl w:val="0"/>
          <w:numId w:val="6"/>
        </w:numPr>
        <w:ind w:left="0" w:leftChars="0" w:firstLine="0" w:firstLineChars="0"/>
        <w:jc w:val="left"/>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无效响应条款 响应文件出现采购文件所列情形之一的，按无效响应处理。</w:t>
      </w:r>
    </w:p>
    <w:p w14:paraId="21922F65">
      <w:pPr>
        <w:numPr>
          <w:ilvl w:val="0"/>
          <w:numId w:val="0"/>
        </w:numPr>
        <w:jc w:val="center"/>
        <w:rPr>
          <w:rFonts w:hint="eastAsia" w:asciiTheme="minorEastAsia" w:hAnsiTheme="minorEastAsia" w:cstheme="minorEastAsia"/>
          <w:b/>
          <w:bCs/>
          <w:i w:val="0"/>
          <w:iCs w:val="0"/>
          <w:caps w:val="0"/>
          <w:color w:val="auto"/>
          <w:spacing w:val="0"/>
          <w:sz w:val="32"/>
          <w:szCs w:val="32"/>
          <w:shd w:val="clear" w:fill="FFFFFF"/>
          <w:lang w:val="en-US" w:eastAsia="zh-CN"/>
        </w:rPr>
      </w:pPr>
    </w:p>
    <w:p w14:paraId="1D2DF307">
      <w:pPr>
        <w:numPr>
          <w:ilvl w:val="0"/>
          <w:numId w:val="0"/>
        </w:numPr>
        <w:jc w:val="center"/>
        <w:rPr>
          <w:rFonts w:hint="eastAsia" w:asciiTheme="minorEastAsia" w:hAnsiTheme="minorEastAsia" w:cstheme="minorEastAsia"/>
          <w:b/>
          <w:bCs/>
          <w:i w:val="0"/>
          <w:iCs w:val="0"/>
          <w:caps w:val="0"/>
          <w:color w:val="auto"/>
          <w:spacing w:val="0"/>
          <w:sz w:val="32"/>
          <w:szCs w:val="32"/>
          <w:shd w:val="clear" w:fill="FFFFFF"/>
          <w:lang w:val="en-US" w:eastAsia="zh-CN"/>
        </w:rPr>
      </w:pPr>
    </w:p>
    <w:p w14:paraId="16D55094">
      <w:pPr>
        <w:numPr>
          <w:ilvl w:val="0"/>
          <w:numId w:val="0"/>
        </w:numPr>
        <w:jc w:val="center"/>
        <w:rPr>
          <w:rFonts w:hint="eastAsia" w:asciiTheme="minorEastAsia" w:hAnsiTheme="minorEastAsia" w:eastAsiaTheme="minorEastAsia" w:cstheme="minorEastAsia"/>
          <w:b/>
          <w:bCs/>
          <w:i w:val="0"/>
          <w:iCs w:val="0"/>
          <w:caps w:val="0"/>
          <w:color w:val="auto"/>
          <w:spacing w:val="0"/>
          <w:sz w:val="32"/>
          <w:szCs w:val="32"/>
          <w:shd w:val="clear" w:fill="FFFFFF"/>
        </w:rPr>
      </w:pPr>
      <w:r>
        <w:rPr>
          <w:rFonts w:hint="eastAsia" w:asciiTheme="minorEastAsia" w:hAnsiTheme="minorEastAsia" w:cstheme="minorEastAsia"/>
          <w:b/>
          <w:bCs/>
          <w:i w:val="0"/>
          <w:iCs w:val="0"/>
          <w:caps w:val="0"/>
          <w:color w:val="auto"/>
          <w:spacing w:val="0"/>
          <w:sz w:val="32"/>
          <w:szCs w:val="32"/>
          <w:shd w:val="clear" w:fill="FFFFFF"/>
          <w:lang w:val="en-US" w:eastAsia="zh-CN"/>
        </w:rPr>
        <w:t>第五章、</w:t>
      </w:r>
      <w:r>
        <w:rPr>
          <w:rFonts w:hint="eastAsia" w:asciiTheme="minorEastAsia" w:hAnsiTheme="minorEastAsia" w:eastAsiaTheme="minorEastAsia" w:cstheme="minorEastAsia"/>
          <w:b/>
          <w:bCs/>
          <w:i w:val="0"/>
          <w:iCs w:val="0"/>
          <w:caps w:val="0"/>
          <w:color w:val="auto"/>
          <w:spacing w:val="0"/>
          <w:sz w:val="32"/>
          <w:szCs w:val="32"/>
          <w:shd w:val="clear" w:fill="FFFFFF"/>
        </w:rPr>
        <w:t>响应文件格式</w:t>
      </w:r>
    </w:p>
    <w:p w14:paraId="3E7C318E">
      <w:pPr>
        <w:numPr>
          <w:ilvl w:val="0"/>
          <w:numId w:val="0"/>
        </w:numPr>
        <w:jc w:val="left"/>
        <w:rPr>
          <w:rFonts w:hint="eastAsia" w:ascii="宋体" w:hAnsi="宋体" w:eastAsia="宋体" w:cs="宋体"/>
          <w:i w:val="0"/>
          <w:iCs w:val="0"/>
          <w:caps w:val="0"/>
          <w:color w:val="auto"/>
          <w:spacing w:val="0"/>
          <w:sz w:val="28"/>
          <w:szCs w:val="28"/>
          <w:shd w:val="clear" w:fill="FFFFFF"/>
        </w:rPr>
        <w:sectPr>
          <w:footerReference r:id="rId3" w:type="default"/>
          <w:pgSz w:w="11906" w:h="16838"/>
          <w:pgMar w:top="1440" w:right="1800" w:bottom="1440" w:left="1800" w:header="851" w:footer="992" w:gutter="0"/>
          <w:pgNumType w:fmt="numberInDash"/>
          <w:cols w:space="425" w:num="1"/>
          <w:docGrid w:type="lines" w:linePitch="312" w:charSpace="0"/>
        </w:sectPr>
      </w:pPr>
    </w:p>
    <w:p w14:paraId="57BD4CC8">
      <w:pPr>
        <w:numPr>
          <w:ilvl w:val="0"/>
          <w:numId w:val="0"/>
        </w:numPr>
        <w:snapToGrid w:val="0"/>
        <w:spacing w:line="240" w:lineRule="auto"/>
        <w:jc w:val="center"/>
        <w:rPr>
          <w:rFonts w:hint="eastAsia" w:ascii="宋体" w:hAnsi="宋体" w:eastAsia="宋体" w:cs="宋体"/>
          <w:b/>
          <w:kern w:val="2"/>
          <w:sz w:val="28"/>
          <w:szCs w:val="28"/>
          <w:lang w:val="en-US" w:eastAsia="zh-CN" w:bidi="ar-SA"/>
        </w:rPr>
      </w:pPr>
      <w:r>
        <w:rPr>
          <w:rFonts w:hint="eastAsia" w:ascii="宋体" w:hAnsi="宋体" w:cs="宋体"/>
          <w:b/>
          <w:kern w:val="2"/>
          <w:sz w:val="28"/>
          <w:szCs w:val="28"/>
          <w:lang w:val="en-US" w:eastAsia="zh-CN" w:bidi="ar-SA"/>
        </w:rPr>
        <w:t>一、</w:t>
      </w:r>
      <w:r>
        <w:rPr>
          <w:rFonts w:hint="eastAsia" w:ascii="宋体" w:hAnsi="宋体" w:eastAsia="宋体" w:cs="宋体"/>
          <w:b/>
          <w:kern w:val="2"/>
          <w:sz w:val="28"/>
          <w:szCs w:val="28"/>
          <w:lang w:val="en-US" w:eastAsia="zh-CN" w:bidi="ar-SA"/>
        </w:rPr>
        <w:t>澜庭悦府小区消防应急灯具及干粉灭火器采购报价单</w:t>
      </w:r>
    </w:p>
    <w:p w14:paraId="21D38FA0">
      <w:pPr>
        <w:numPr>
          <w:ilvl w:val="0"/>
          <w:numId w:val="0"/>
        </w:numPr>
        <w:snapToGrid w:val="0"/>
        <w:spacing w:line="240" w:lineRule="auto"/>
        <w:jc w:val="center"/>
        <w:rPr>
          <w:rFonts w:hint="eastAsia" w:ascii="宋体" w:hAnsi="宋体" w:eastAsia="宋体" w:cs="宋体"/>
          <w:b/>
          <w:kern w:val="2"/>
          <w:sz w:val="28"/>
          <w:szCs w:val="28"/>
          <w:lang w:val="en-US" w:eastAsia="zh-CN" w:bidi="ar-SA"/>
        </w:rPr>
      </w:pPr>
    </w:p>
    <w:p w14:paraId="6C130606">
      <w:pPr>
        <w:keepNext w:val="0"/>
        <w:keepLines w:val="0"/>
        <w:pageBreakBefore w:val="0"/>
        <w:widowControl/>
        <w:kinsoku/>
        <w:wordWrap/>
        <w:overflowPunct/>
        <w:topLinePunct w:val="0"/>
        <w:autoSpaceDE/>
        <w:autoSpaceDN/>
        <w:bidi w:val="0"/>
        <w:adjustRightInd w:val="0"/>
        <w:snapToGrid w:val="0"/>
        <w:spacing w:line="240" w:lineRule="auto"/>
        <w:ind w:firstLine="560" w:firstLineChars="200"/>
        <w:jc w:val="both"/>
        <w:textAlignment w:val="auto"/>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sz w:val="28"/>
          <w:szCs w:val="28"/>
          <w:lang w:eastAsia="zh-CN"/>
        </w:rPr>
        <w:t xml:space="preserve"> 致：</w:t>
      </w:r>
      <w:r>
        <w:rPr>
          <w:rFonts w:hint="eastAsia" w:ascii="宋体" w:hAnsi="宋体" w:eastAsia="宋体" w:cs="宋体"/>
          <w:sz w:val="28"/>
          <w:szCs w:val="28"/>
          <w:u w:val="single"/>
          <w:lang w:eastAsia="zh-CN"/>
        </w:rPr>
        <w:t xml:space="preserve"> </w:t>
      </w:r>
      <w:r>
        <w:rPr>
          <w:rFonts w:hint="eastAsia" w:ascii="宋体" w:hAnsi="宋体" w:eastAsia="宋体" w:cs="宋体"/>
          <w:color w:val="auto"/>
          <w:kern w:val="2"/>
          <w:sz w:val="28"/>
          <w:szCs w:val="28"/>
          <w:highlight w:val="none"/>
          <w:u w:val="single"/>
          <w:lang w:val="en-US" w:eastAsia="zh-CN" w:bidi="ar-SA"/>
        </w:rPr>
        <w:t>马鞍山新天地置业有限公司物业运营分公司（采购人）</w:t>
      </w:r>
    </w:p>
    <w:p w14:paraId="60A90592">
      <w:pPr>
        <w:pStyle w:val="2"/>
        <w:spacing w:line="240"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eastAsia="zh-CN"/>
        </w:rPr>
        <w:t>现就</w:t>
      </w:r>
      <w:r>
        <w:rPr>
          <w:rFonts w:hint="eastAsia" w:ascii="宋体" w:hAnsi="宋体" w:eastAsia="宋体" w:cs="宋体"/>
          <w:sz w:val="28"/>
          <w:szCs w:val="28"/>
          <w:lang w:val="en-US" w:eastAsia="zh-CN"/>
        </w:rPr>
        <w:t>采购人</w:t>
      </w:r>
      <w:r>
        <w:rPr>
          <w:rFonts w:hint="eastAsia" w:ascii="宋体" w:hAnsi="宋体" w:eastAsia="宋体" w:cs="宋体"/>
          <w:sz w:val="28"/>
          <w:szCs w:val="28"/>
          <w:lang w:eastAsia="zh-CN"/>
        </w:rPr>
        <w:t>发布的</w:t>
      </w:r>
      <w:r>
        <w:rPr>
          <w:rFonts w:hint="eastAsia" w:ascii="宋体" w:hAnsi="宋体" w:eastAsia="宋体" w:cs="宋体"/>
          <w:color w:val="auto"/>
          <w:kern w:val="2"/>
          <w:sz w:val="28"/>
          <w:szCs w:val="28"/>
          <w:highlight w:val="none"/>
          <w:u w:val="single"/>
          <w:lang w:val="en-US" w:eastAsia="zh-CN" w:bidi="ar-SA"/>
        </w:rPr>
        <w:t xml:space="preserve"> 澜庭悦府小区消防应急灯具及干粉灭火器采购   </w:t>
      </w:r>
      <w:r>
        <w:rPr>
          <w:rFonts w:hint="eastAsia" w:ascii="宋体" w:hAnsi="宋体" w:eastAsia="宋体" w:cs="宋体"/>
          <w:sz w:val="28"/>
          <w:szCs w:val="28"/>
          <w:lang w:eastAsia="zh-CN"/>
        </w:rPr>
        <w:t>最终报价如下：</w:t>
      </w:r>
    </w:p>
    <w:tbl>
      <w:tblPr>
        <w:tblStyle w:val="7"/>
        <w:tblW w:w="43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717"/>
        <w:gridCol w:w="1573"/>
        <w:gridCol w:w="1456"/>
        <w:gridCol w:w="2964"/>
        <w:gridCol w:w="2665"/>
      </w:tblGrid>
      <w:tr w14:paraId="20AA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36" w:type="pct"/>
            <w:noWrap w:val="0"/>
            <w:vAlign w:val="center"/>
          </w:tcPr>
          <w:p w14:paraId="5F6D917F">
            <w:pPr>
              <w:spacing w:line="240" w:lineRule="auto"/>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1090" w:type="pct"/>
            <w:noWrap w:val="0"/>
            <w:vAlign w:val="center"/>
          </w:tcPr>
          <w:p w14:paraId="2EDACCD7">
            <w:pPr>
              <w:spacing w:line="240" w:lineRule="auto"/>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rPr>
              <w:t>产品名称</w:t>
            </w:r>
          </w:p>
        </w:tc>
        <w:tc>
          <w:tcPr>
            <w:tcW w:w="631" w:type="pct"/>
            <w:shd w:val="clear" w:color="auto" w:fill="auto"/>
            <w:noWrap w:val="0"/>
            <w:vAlign w:val="center"/>
          </w:tcPr>
          <w:p w14:paraId="6B4FED2D">
            <w:pPr>
              <w:numPr>
                <w:ilvl w:val="0"/>
                <w:numId w:val="0"/>
              </w:numPr>
              <w:ind w:left="0" w:leftChars="0" w:firstLine="0" w:firstLineChars="0"/>
              <w:jc w:val="center"/>
              <w:rPr>
                <w:rFonts w:hint="eastAsia" w:ascii="宋体" w:hAnsi="宋体" w:eastAsia="宋体" w:cs="宋体"/>
                <w:i w:val="0"/>
                <w:iCs w:val="0"/>
                <w:caps w:val="0"/>
                <w:color w:val="auto"/>
                <w:spacing w:val="0"/>
                <w:kern w:val="2"/>
                <w:sz w:val="28"/>
                <w:szCs w:val="28"/>
                <w:shd w:val="clear" w:fill="FFFFFF"/>
                <w:vertAlign w:val="baseline"/>
                <w:lang w:val="en-US" w:eastAsia="zh-CN" w:bidi="ar-SA"/>
              </w:rPr>
            </w:pPr>
            <w:r>
              <w:rPr>
                <w:rFonts w:hint="eastAsia" w:ascii="宋体" w:hAnsi="宋体" w:eastAsia="宋体" w:cs="宋体"/>
                <w:sz w:val="28"/>
                <w:szCs w:val="28"/>
              </w:rPr>
              <w:t>单位</w:t>
            </w:r>
          </w:p>
        </w:tc>
        <w:tc>
          <w:tcPr>
            <w:tcW w:w="584" w:type="pct"/>
            <w:shd w:val="clear" w:color="auto" w:fill="auto"/>
            <w:noWrap w:val="0"/>
            <w:vAlign w:val="center"/>
          </w:tcPr>
          <w:p w14:paraId="356E9E4F">
            <w:pPr>
              <w:numPr>
                <w:ilvl w:val="0"/>
                <w:numId w:val="0"/>
              </w:numPr>
              <w:ind w:left="0" w:leftChars="0" w:firstLine="0" w:firstLineChars="0"/>
              <w:jc w:val="center"/>
              <w:rPr>
                <w:rFonts w:hint="eastAsia" w:ascii="宋体" w:hAnsi="宋体" w:eastAsia="宋体" w:cs="宋体"/>
                <w:i w:val="0"/>
                <w:iCs w:val="0"/>
                <w:caps w:val="0"/>
                <w:color w:val="auto"/>
                <w:spacing w:val="0"/>
                <w:kern w:val="2"/>
                <w:sz w:val="28"/>
                <w:szCs w:val="28"/>
                <w:shd w:val="clear" w:fill="FFFFFF"/>
                <w:vertAlign w:val="baseline"/>
                <w:lang w:val="en-US" w:eastAsia="zh-CN" w:bidi="ar-SA"/>
              </w:rPr>
            </w:pPr>
            <w:r>
              <w:rPr>
                <w:rFonts w:hint="eastAsia" w:ascii="宋体" w:hAnsi="宋体" w:eastAsia="宋体" w:cs="宋体"/>
                <w:sz w:val="28"/>
                <w:szCs w:val="28"/>
              </w:rPr>
              <w:t>数量</w:t>
            </w:r>
          </w:p>
        </w:tc>
        <w:tc>
          <w:tcPr>
            <w:tcW w:w="1189" w:type="pct"/>
            <w:noWrap w:val="0"/>
            <w:vAlign w:val="center"/>
          </w:tcPr>
          <w:p w14:paraId="3E9E4E3E">
            <w:pPr>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8"/>
                <w:szCs w:val="28"/>
              </w:rPr>
              <w:t>单价（元/套，含税）</w:t>
            </w:r>
          </w:p>
        </w:tc>
        <w:tc>
          <w:tcPr>
            <w:tcW w:w="1069" w:type="pct"/>
            <w:noWrap w:val="0"/>
            <w:vAlign w:val="center"/>
          </w:tcPr>
          <w:p w14:paraId="2D9951D6">
            <w:pPr>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8"/>
                <w:szCs w:val="28"/>
              </w:rPr>
              <w:t>小计（元，含税）</w:t>
            </w:r>
          </w:p>
        </w:tc>
      </w:tr>
      <w:tr w14:paraId="0409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36" w:type="pct"/>
            <w:noWrap w:val="0"/>
            <w:vAlign w:val="center"/>
          </w:tcPr>
          <w:p w14:paraId="096F55AC">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i w:val="0"/>
                <w:iCs w:val="0"/>
                <w:caps w:val="0"/>
                <w:color w:val="auto"/>
                <w:spacing w:val="0"/>
                <w:sz w:val="28"/>
                <w:szCs w:val="28"/>
                <w:shd w:val="clear" w:fill="FFFFFF"/>
                <w:vertAlign w:val="baseline"/>
                <w:lang w:val="en-US" w:eastAsia="zh-CN"/>
              </w:rPr>
              <w:t>1</w:t>
            </w:r>
          </w:p>
        </w:tc>
        <w:tc>
          <w:tcPr>
            <w:tcW w:w="1090" w:type="pct"/>
            <w:noWrap w:val="0"/>
            <w:vAlign w:val="center"/>
          </w:tcPr>
          <w:p w14:paraId="50E63DD6">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消防应急灯</w:t>
            </w:r>
          </w:p>
        </w:tc>
        <w:tc>
          <w:tcPr>
            <w:tcW w:w="631" w:type="pct"/>
            <w:noWrap w:val="0"/>
            <w:vAlign w:val="center"/>
          </w:tcPr>
          <w:p w14:paraId="6FCE3AE3">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套</w:t>
            </w:r>
          </w:p>
        </w:tc>
        <w:tc>
          <w:tcPr>
            <w:tcW w:w="584" w:type="pct"/>
            <w:noWrap w:val="0"/>
            <w:vAlign w:val="center"/>
          </w:tcPr>
          <w:p w14:paraId="3AA06F47">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600</w:t>
            </w:r>
          </w:p>
        </w:tc>
        <w:tc>
          <w:tcPr>
            <w:tcW w:w="1189" w:type="pct"/>
            <w:noWrap w:val="0"/>
            <w:vAlign w:val="center"/>
          </w:tcPr>
          <w:p w14:paraId="013210E1">
            <w:pPr>
              <w:numPr>
                <w:ilvl w:val="0"/>
                <w:numId w:val="0"/>
              </w:numPr>
              <w:ind w:left="0" w:leftChars="0" w:firstLine="0" w:firstLineChars="0"/>
              <w:jc w:val="center"/>
              <w:rPr>
                <w:rFonts w:hint="eastAsia" w:ascii="宋体" w:hAnsi="宋体" w:eastAsia="宋体" w:cs="宋体"/>
                <w:sz w:val="24"/>
                <w:szCs w:val="24"/>
                <w:vertAlign w:val="baseline"/>
                <w:lang w:val="en-US" w:eastAsia="zh-CN"/>
              </w:rPr>
            </w:pPr>
          </w:p>
        </w:tc>
        <w:tc>
          <w:tcPr>
            <w:tcW w:w="1069" w:type="pct"/>
            <w:noWrap w:val="0"/>
            <w:vAlign w:val="center"/>
          </w:tcPr>
          <w:p w14:paraId="05611451">
            <w:pPr>
              <w:numPr>
                <w:ilvl w:val="0"/>
                <w:numId w:val="0"/>
              </w:numPr>
              <w:ind w:left="0" w:leftChars="0" w:firstLine="0" w:firstLineChars="0"/>
              <w:jc w:val="center"/>
              <w:rPr>
                <w:rFonts w:hint="eastAsia" w:ascii="宋体" w:hAnsi="宋体" w:eastAsia="宋体" w:cs="宋体"/>
                <w:sz w:val="24"/>
                <w:szCs w:val="24"/>
                <w:vertAlign w:val="baseline"/>
                <w:lang w:val="en-US" w:eastAsia="zh-CN"/>
              </w:rPr>
            </w:pPr>
          </w:p>
        </w:tc>
      </w:tr>
      <w:tr w14:paraId="3644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36" w:type="pct"/>
            <w:noWrap w:val="0"/>
            <w:vAlign w:val="center"/>
          </w:tcPr>
          <w:p w14:paraId="7B59A44E">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i w:val="0"/>
                <w:iCs w:val="0"/>
                <w:caps w:val="0"/>
                <w:color w:val="auto"/>
                <w:spacing w:val="0"/>
                <w:sz w:val="28"/>
                <w:szCs w:val="28"/>
                <w:shd w:val="clear" w:fill="FFFFFF"/>
                <w:vertAlign w:val="baseline"/>
                <w:lang w:val="en-US" w:eastAsia="zh-CN"/>
              </w:rPr>
              <w:t>2</w:t>
            </w:r>
          </w:p>
        </w:tc>
        <w:tc>
          <w:tcPr>
            <w:tcW w:w="1090" w:type="pct"/>
            <w:noWrap w:val="0"/>
            <w:vAlign w:val="center"/>
          </w:tcPr>
          <w:p w14:paraId="7096A255">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安全出口指示灯</w:t>
            </w:r>
          </w:p>
        </w:tc>
        <w:tc>
          <w:tcPr>
            <w:tcW w:w="631" w:type="pct"/>
            <w:noWrap w:val="0"/>
            <w:vAlign w:val="center"/>
          </w:tcPr>
          <w:p w14:paraId="1BE9CDD0">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套</w:t>
            </w:r>
          </w:p>
        </w:tc>
        <w:tc>
          <w:tcPr>
            <w:tcW w:w="584" w:type="pct"/>
            <w:noWrap w:val="0"/>
            <w:vAlign w:val="center"/>
          </w:tcPr>
          <w:p w14:paraId="2D82FAA0">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600</w:t>
            </w:r>
          </w:p>
        </w:tc>
        <w:tc>
          <w:tcPr>
            <w:tcW w:w="1189" w:type="pct"/>
            <w:noWrap w:val="0"/>
            <w:vAlign w:val="center"/>
          </w:tcPr>
          <w:p w14:paraId="02DCF631">
            <w:pPr>
              <w:numPr>
                <w:ilvl w:val="0"/>
                <w:numId w:val="0"/>
              </w:numPr>
              <w:ind w:left="0" w:leftChars="0" w:firstLine="0" w:firstLineChars="0"/>
              <w:jc w:val="center"/>
              <w:rPr>
                <w:rFonts w:hint="eastAsia" w:ascii="宋体" w:hAnsi="宋体" w:eastAsia="宋体" w:cs="宋体"/>
                <w:sz w:val="24"/>
                <w:szCs w:val="24"/>
                <w:vertAlign w:val="baseline"/>
                <w:lang w:val="en-US" w:eastAsia="zh-CN"/>
              </w:rPr>
            </w:pPr>
          </w:p>
        </w:tc>
        <w:tc>
          <w:tcPr>
            <w:tcW w:w="1069" w:type="pct"/>
            <w:noWrap w:val="0"/>
            <w:vAlign w:val="center"/>
          </w:tcPr>
          <w:p w14:paraId="72977F5D">
            <w:pPr>
              <w:numPr>
                <w:ilvl w:val="0"/>
                <w:numId w:val="0"/>
              </w:numPr>
              <w:ind w:left="0" w:leftChars="0" w:firstLine="0" w:firstLineChars="0"/>
              <w:jc w:val="center"/>
              <w:rPr>
                <w:rFonts w:hint="eastAsia" w:ascii="宋体" w:hAnsi="宋体" w:eastAsia="宋体" w:cs="宋体"/>
                <w:sz w:val="24"/>
                <w:szCs w:val="24"/>
                <w:vertAlign w:val="baseline"/>
                <w:lang w:val="en-US" w:eastAsia="zh-CN"/>
              </w:rPr>
            </w:pPr>
          </w:p>
        </w:tc>
      </w:tr>
      <w:tr w14:paraId="5820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36" w:type="pct"/>
            <w:noWrap w:val="0"/>
            <w:vAlign w:val="center"/>
          </w:tcPr>
          <w:p w14:paraId="648AD318">
            <w:pPr>
              <w:numPr>
                <w:ilvl w:val="0"/>
                <w:numId w:val="0"/>
              </w:numPr>
              <w:ind w:left="0" w:leftChars="0" w:firstLine="0" w:firstLineChars="0"/>
              <w:jc w:val="center"/>
              <w:rPr>
                <w:rFonts w:hint="default" w:ascii="宋体" w:hAnsi="宋体" w:eastAsia="宋体" w:cs="宋体"/>
                <w:i w:val="0"/>
                <w:iCs w:val="0"/>
                <w:caps w:val="0"/>
                <w:color w:val="auto"/>
                <w:spacing w:val="0"/>
                <w:sz w:val="28"/>
                <w:szCs w:val="28"/>
                <w:shd w:val="clear" w:fill="FFFFFF"/>
                <w:vertAlign w:val="baseline"/>
                <w:lang w:val="en-US" w:eastAsia="zh-CN"/>
              </w:rPr>
            </w:pPr>
            <w:r>
              <w:rPr>
                <w:rFonts w:hint="eastAsia" w:ascii="宋体" w:hAnsi="宋体" w:eastAsia="宋体" w:cs="宋体"/>
                <w:i w:val="0"/>
                <w:iCs w:val="0"/>
                <w:caps w:val="0"/>
                <w:color w:val="auto"/>
                <w:spacing w:val="0"/>
                <w:sz w:val="28"/>
                <w:szCs w:val="28"/>
                <w:shd w:val="clear" w:fill="FFFFFF"/>
                <w:vertAlign w:val="baseline"/>
                <w:lang w:val="en-US" w:eastAsia="zh-CN"/>
              </w:rPr>
              <w:t>3</w:t>
            </w:r>
          </w:p>
        </w:tc>
        <w:tc>
          <w:tcPr>
            <w:tcW w:w="1090" w:type="pct"/>
            <w:noWrap w:val="0"/>
            <w:vAlign w:val="center"/>
          </w:tcPr>
          <w:p w14:paraId="08DE0D9D">
            <w:pPr>
              <w:numPr>
                <w:ilvl w:val="0"/>
                <w:numId w:val="0"/>
              </w:numPr>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干粉灭火器</w:t>
            </w:r>
          </w:p>
        </w:tc>
        <w:tc>
          <w:tcPr>
            <w:tcW w:w="631" w:type="pct"/>
            <w:noWrap w:val="0"/>
            <w:vAlign w:val="center"/>
          </w:tcPr>
          <w:p w14:paraId="5F5B3F74">
            <w:pPr>
              <w:numPr>
                <w:ilvl w:val="0"/>
                <w:numId w:val="0"/>
              </w:numPr>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rPr>
              <w:t>具</w:t>
            </w:r>
          </w:p>
        </w:tc>
        <w:tc>
          <w:tcPr>
            <w:tcW w:w="584" w:type="pct"/>
            <w:noWrap w:val="0"/>
            <w:vAlign w:val="center"/>
          </w:tcPr>
          <w:p w14:paraId="754EAC1E">
            <w:pPr>
              <w:numPr>
                <w:ilvl w:val="0"/>
                <w:numId w:val="0"/>
              </w:numPr>
              <w:ind w:left="0" w:leftChars="0" w:firstLine="0" w:firstLineChars="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100</w:t>
            </w:r>
          </w:p>
        </w:tc>
        <w:tc>
          <w:tcPr>
            <w:tcW w:w="1189" w:type="pct"/>
            <w:noWrap w:val="0"/>
            <w:vAlign w:val="center"/>
          </w:tcPr>
          <w:p w14:paraId="0B972877">
            <w:pPr>
              <w:numPr>
                <w:ilvl w:val="0"/>
                <w:numId w:val="0"/>
              </w:numPr>
              <w:ind w:left="0" w:leftChars="0" w:firstLine="0" w:firstLineChars="0"/>
              <w:jc w:val="center"/>
              <w:rPr>
                <w:rFonts w:hint="eastAsia" w:ascii="宋体" w:hAnsi="宋体" w:eastAsia="宋体" w:cs="宋体"/>
                <w:sz w:val="24"/>
                <w:szCs w:val="24"/>
                <w:vertAlign w:val="baseline"/>
                <w:lang w:val="en-US" w:eastAsia="zh-CN"/>
              </w:rPr>
            </w:pPr>
          </w:p>
        </w:tc>
        <w:tc>
          <w:tcPr>
            <w:tcW w:w="1069" w:type="pct"/>
            <w:noWrap w:val="0"/>
            <w:vAlign w:val="center"/>
          </w:tcPr>
          <w:p w14:paraId="53D1F650">
            <w:pPr>
              <w:numPr>
                <w:ilvl w:val="0"/>
                <w:numId w:val="0"/>
              </w:numPr>
              <w:ind w:left="0" w:leftChars="0" w:firstLine="0" w:firstLineChars="0"/>
              <w:jc w:val="center"/>
              <w:rPr>
                <w:rFonts w:hint="eastAsia" w:ascii="宋体" w:hAnsi="宋体" w:eastAsia="宋体" w:cs="宋体"/>
                <w:sz w:val="24"/>
                <w:szCs w:val="24"/>
                <w:vertAlign w:val="baseline"/>
                <w:lang w:val="en-US" w:eastAsia="zh-CN"/>
              </w:rPr>
            </w:pPr>
          </w:p>
        </w:tc>
      </w:tr>
      <w:tr w14:paraId="70EF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36" w:type="pct"/>
            <w:noWrap w:val="0"/>
            <w:vAlign w:val="center"/>
          </w:tcPr>
          <w:p w14:paraId="28F4DCAD">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i w:val="0"/>
                <w:iCs w:val="0"/>
                <w:caps w:val="0"/>
                <w:color w:val="auto"/>
                <w:spacing w:val="0"/>
                <w:sz w:val="28"/>
                <w:szCs w:val="28"/>
                <w:shd w:val="clear" w:fill="FFFFFF"/>
                <w:vertAlign w:val="baseline"/>
                <w:lang w:val="en-US" w:eastAsia="zh-CN"/>
              </w:rPr>
              <w:t>4</w:t>
            </w:r>
          </w:p>
        </w:tc>
        <w:tc>
          <w:tcPr>
            <w:tcW w:w="1090" w:type="pct"/>
            <w:noWrap w:val="0"/>
            <w:vAlign w:val="center"/>
          </w:tcPr>
          <w:p w14:paraId="323B07EF">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合计人民币</w:t>
            </w:r>
          </w:p>
        </w:tc>
        <w:tc>
          <w:tcPr>
            <w:tcW w:w="3473" w:type="pct"/>
            <w:gridSpan w:val="4"/>
            <w:noWrap w:val="0"/>
            <w:vAlign w:val="center"/>
          </w:tcPr>
          <w:p w14:paraId="300A542E">
            <w:pPr>
              <w:numPr>
                <w:ilvl w:val="0"/>
                <w:numId w:val="0"/>
              </w:numPr>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8"/>
                <w:szCs w:val="28"/>
              </w:rPr>
              <w:t xml:space="preserve">（大写）：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w:t>
            </w:r>
          </w:p>
        </w:tc>
      </w:tr>
    </w:tbl>
    <w:p w14:paraId="69A1A7F0">
      <w:pPr>
        <w:snapToGrid w:val="0"/>
        <w:spacing w:line="240" w:lineRule="auto"/>
        <w:rPr>
          <w:rFonts w:hint="eastAsia" w:ascii="宋体" w:hAnsi="宋体" w:eastAsia="宋体" w:cs="宋体"/>
          <w:sz w:val="24"/>
          <w:szCs w:val="24"/>
          <w:u w:val="single"/>
          <w:lang w:eastAsia="zh-CN"/>
        </w:rPr>
      </w:pPr>
    </w:p>
    <w:p w14:paraId="6D303C7B">
      <w:pPr>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p>
    <w:p w14:paraId="43582B72">
      <w:pPr>
        <w:snapToGrid w:val="0"/>
        <w:spacing w:line="240" w:lineRule="auto"/>
        <w:ind w:left="0" w:leftChars="0" w:firstLine="7840" w:firstLineChars="2800"/>
        <w:rPr>
          <w:rFonts w:hint="eastAsia" w:ascii="宋体" w:hAnsi="宋体" w:eastAsia="宋体" w:cs="宋体"/>
          <w:sz w:val="28"/>
          <w:szCs w:val="28"/>
        </w:rPr>
      </w:pPr>
      <w:r>
        <w:rPr>
          <w:rFonts w:hint="eastAsia" w:ascii="宋体" w:hAnsi="宋体" w:cs="宋体"/>
          <w:sz w:val="28"/>
          <w:szCs w:val="28"/>
          <w:lang w:eastAsia="zh-CN"/>
        </w:rPr>
        <w:t>供应商</w:t>
      </w:r>
      <w:r>
        <w:rPr>
          <w:rFonts w:hint="eastAsia" w:ascii="宋体" w:hAnsi="宋体" w:eastAsia="宋体" w:cs="宋体"/>
          <w:sz w:val="28"/>
          <w:szCs w:val="28"/>
        </w:rPr>
        <w:t>：（盖单位章）</w:t>
      </w:r>
    </w:p>
    <w:p w14:paraId="52C7898C">
      <w:pPr>
        <w:snapToGrid w:val="0"/>
        <w:spacing w:line="240" w:lineRule="auto"/>
        <w:ind w:left="0" w:leftChars="0" w:firstLine="7840" w:firstLineChars="280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法定代表人或其委托代理人：（签字）</w:t>
      </w:r>
    </w:p>
    <w:p w14:paraId="1AB789FD">
      <w:pPr>
        <w:snapToGrid w:val="0"/>
        <w:spacing w:line="240" w:lineRule="auto"/>
        <w:ind w:firstLine="504" w:firstLineChars="180"/>
        <w:jc w:val="right"/>
        <w:rPr>
          <w:rFonts w:hint="eastAsia" w:ascii="宋体" w:hAnsi="宋体" w:eastAsia="宋体" w:cs="宋体"/>
          <w:i w:val="0"/>
          <w:iCs w:val="0"/>
          <w:caps w:val="0"/>
          <w:color w:val="auto"/>
          <w:spacing w:val="0"/>
          <w:sz w:val="28"/>
          <w:szCs w:val="28"/>
          <w:shd w:val="clear" w:fill="FFFFFF"/>
        </w:rPr>
        <w:sectPr>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1A029771">
      <w:pPr>
        <w:numPr>
          <w:ilvl w:val="0"/>
          <w:numId w:val="7"/>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 xml:space="preserve">资格证明文件 </w:t>
      </w:r>
    </w:p>
    <w:p w14:paraId="47853565">
      <w:pPr>
        <w:numPr>
          <w:ilvl w:val="0"/>
          <w:numId w:val="0"/>
        </w:numPr>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 xml:space="preserve">（格式自拟，须包含营业执照、CCC证书等，均须加盖公章） </w:t>
      </w:r>
    </w:p>
    <w:p w14:paraId="50263895">
      <w:pPr>
        <w:pStyle w:val="2"/>
        <w:rPr>
          <w:rFonts w:hint="eastAsia" w:ascii="宋体" w:hAnsi="宋体" w:eastAsia="宋体" w:cs="宋体"/>
          <w:i w:val="0"/>
          <w:iCs w:val="0"/>
          <w:caps w:val="0"/>
          <w:color w:val="auto"/>
          <w:spacing w:val="0"/>
          <w:sz w:val="28"/>
          <w:szCs w:val="28"/>
          <w:shd w:val="clear" w:fill="FFFFFF"/>
        </w:rPr>
      </w:pPr>
    </w:p>
    <w:p w14:paraId="4CF7845C">
      <w:pPr>
        <w:rPr>
          <w:rFonts w:hint="eastAsia" w:ascii="宋体" w:hAnsi="宋体" w:eastAsia="宋体" w:cs="宋体"/>
          <w:i w:val="0"/>
          <w:iCs w:val="0"/>
          <w:caps w:val="0"/>
          <w:color w:val="auto"/>
          <w:spacing w:val="0"/>
          <w:sz w:val="28"/>
          <w:szCs w:val="28"/>
          <w:shd w:val="clear" w:fill="FFFFFF"/>
        </w:rPr>
      </w:pPr>
    </w:p>
    <w:p w14:paraId="42D0617C">
      <w:pPr>
        <w:pStyle w:val="2"/>
        <w:rPr>
          <w:rFonts w:hint="eastAsia" w:ascii="宋体" w:hAnsi="宋体" w:eastAsia="宋体" w:cs="宋体"/>
          <w:i w:val="0"/>
          <w:iCs w:val="0"/>
          <w:caps w:val="0"/>
          <w:color w:val="auto"/>
          <w:spacing w:val="0"/>
          <w:sz w:val="28"/>
          <w:szCs w:val="28"/>
          <w:shd w:val="clear" w:fill="FFFFFF"/>
        </w:rPr>
      </w:pPr>
    </w:p>
    <w:p w14:paraId="34CC74F0">
      <w:pPr>
        <w:rPr>
          <w:rFonts w:hint="eastAsia" w:ascii="宋体" w:hAnsi="宋体" w:eastAsia="宋体" w:cs="宋体"/>
          <w:i w:val="0"/>
          <w:iCs w:val="0"/>
          <w:caps w:val="0"/>
          <w:color w:val="auto"/>
          <w:spacing w:val="0"/>
          <w:sz w:val="28"/>
          <w:szCs w:val="28"/>
          <w:shd w:val="clear" w:fill="FFFFFF"/>
        </w:rPr>
      </w:pPr>
    </w:p>
    <w:p w14:paraId="389A2242">
      <w:pPr>
        <w:pStyle w:val="2"/>
        <w:rPr>
          <w:rFonts w:hint="eastAsia" w:ascii="宋体" w:hAnsi="宋体" w:eastAsia="宋体" w:cs="宋体"/>
          <w:i w:val="0"/>
          <w:iCs w:val="0"/>
          <w:caps w:val="0"/>
          <w:color w:val="auto"/>
          <w:spacing w:val="0"/>
          <w:sz w:val="28"/>
          <w:szCs w:val="28"/>
          <w:shd w:val="clear" w:fill="FFFFFF"/>
        </w:rPr>
      </w:pPr>
    </w:p>
    <w:p w14:paraId="703805F3">
      <w:pPr>
        <w:rPr>
          <w:rFonts w:hint="eastAsia" w:ascii="宋体" w:hAnsi="宋体" w:eastAsia="宋体" w:cs="宋体"/>
          <w:i w:val="0"/>
          <w:iCs w:val="0"/>
          <w:caps w:val="0"/>
          <w:color w:val="auto"/>
          <w:spacing w:val="0"/>
          <w:sz w:val="28"/>
          <w:szCs w:val="28"/>
          <w:shd w:val="clear" w:fill="FFFFFF"/>
        </w:rPr>
      </w:pPr>
    </w:p>
    <w:p w14:paraId="756B0A77">
      <w:pPr>
        <w:pStyle w:val="2"/>
        <w:rPr>
          <w:rFonts w:hint="eastAsia" w:ascii="宋体" w:hAnsi="宋体" w:eastAsia="宋体" w:cs="宋体"/>
          <w:i w:val="0"/>
          <w:iCs w:val="0"/>
          <w:caps w:val="0"/>
          <w:color w:val="auto"/>
          <w:spacing w:val="0"/>
          <w:sz w:val="28"/>
          <w:szCs w:val="28"/>
          <w:shd w:val="clear" w:fill="FFFFFF"/>
        </w:rPr>
      </w:pPr>
    </w:p>
    <w:p w14:paraId="790FF77B">
      <w:pPr>
        <w:rPr>
          <w:rFonts w:hint="eastAsia" w:ascii="宋体" w:hAnsi="宋体" w:eastAsia="宋体" w:cs="宋体"/>
          <w:i w:val="0"/>
          <w:iCs w:val="0"/>
          <w:caps w:val="0"/>
          <w:color w:val="auto"/>
          <w:spacing w:val="0"/>
          <w:sz w:val="28"/>
          <w:szCs w:val="28"/>
          <w:shd w:val="clear" w:fill="FFFFFF"/>
        </w:rPr>
      </w:pPr>
    </w:p>
    <w:p w14:paraId="0FC11668">
      <w:pPr>
        <w:pStyle w:val="2"/>
        <w:rPr>
          <w:rFonts w:hint="eastAsia" w:ascii="宋体" w:hAnsi="宋体" w:eastAsia="宋体" w:cs="宋体"/>
          <w:i w:val="0"/>
          <w:iCs w:val="0"/>
          <w:caps w:val="0"/>
          <w:color w:val="auto"/>
          <w:spacing w:val="0"/>
          <w:sz w:val="28"/>
          <w:szCs w:val="28"/>
          <w:shd w:val="clear" w:fill="FFFFFF"/>
        </w:rPr>
      </w:pPr>
    </w:p>
    <w:p w14:paraId="331F814B">
      <w:pPr>
        <w:rPr>
          <w:rFonts w:hint="eastAsia" w:ascii="宋体" w:hAnsi="宋体" w:eastAsia="宋体" w:cs="宋体"/>
          <w:i w:val="0"/>
          <w:iCs w:val="0"/>
          <w:caps w:val="0"/>
          <w:color w:val="auto"/>
          <w:spacing w:val="0"/>
          <w:sz w:val="28"/>
          <w:szCs w:val="28"/>
          <w:shd w:val="clear" w:fill="FFFFFF"/>
        </w:rPr>
      </w:pPr>
    </w:p>
    <w:p w14:paraId="6B3FD433">
      <w:pPr>
        <w:pStyle w:val="2"/>
        <w:rPr>
          <w:rFonts w:hint="eastAsia" w:ascii="宋体" w:hAnsi="宋体" w:eastAsia="宋体" w:cs="宋体"/>
          <w:i w:val="0"/>
          <w:iCs w:val="0"/>
          <w:caps w:val="0"/>
          <w:color w:val="auto"/>
          <w:spacing w:val="0"/>
          <w:sz w:val="28"/>
          <w:szCs w:val="28"/>
          <w:shd w:val="clear" w:fill="FFFFFF"/>
        </w:rPr>
      </w:pPr>
    </w:p>
    <w:p w14:paraId="6B47C91D">
      <w:pPr>
        <w:rPr>
          <w:rFonts w:hint="eastAsia" w:ascii="宋体" w:hAnsi="宋体" w:eastAsia="宋体" w:cs="宋体"/>
          <w:i w:val="0"/>
          <w:iCs w:val="0"/>
          <w:caps w:val="0"/>
          <w:color w:val="auto"/>
          <w:spacing w:val="0"/>
          <w:sz w:val="28"/>
          <w:szCs w:val="28"/>
          <w:shd w:val="clear" w:fill="FFFFFF"/>
        </w:rPr>
      </w:pPr>
    </w:p>
    <w:p w14:paraId="1AC5EB49">
      <w:pPr>
        <w:pStyle w:val="2"/>
        <w:rPr>
          <w:rFonts w:hint="eastAsia" w:ascii="宋体" w:hAnsi="宋体" w:eastAsia="宋体" w:cs="宋体"/>
          <w:i w:val="0"/>
          <w:iCs w:val="0"/>
          <w:caps w:val="0"/>
          <w:color w:val="auto"/>
          <w:spacing w:val="0"/>
          <w:sz w:val="28"/>
          <w:szCs w:val="28"/>
          <w:shd w:val="clear" w:fill="FFFFFF"/>
        </w:rPr>
      </w:pPr>
    </w:p>
    <w:p w14:paraId="557881FB">
      <w:pPr>
        <w:rPr>
          <w:rFonts w:hint="eastAsia" w:ascii="宋体" w:hAnsi="宋体" w:eastAsia="宋体" w:cs="宋体"/>
          <w:i w:val="0"/>
          <w:iCs w:val="0"/>
          <w:caps w:val="0"/>
          <w:color w:val="auto"/>
          <w:spacing w:val="0"/>
          <w:sz w:val="28"/>
          <w:szCs w:val="28"/>
          <w:shd w:val="clear" w:fill="FFFFFF"/>
        </w:rPr>
      </w:pPr>
    </w:p>
    <w:p w14:paraId="6D2355AA">
      <w:pPr>
        <w:pStyle w:val="2"/>
        <w:rPr>
          <w:rFonts w:hint="eastAsia" w:ascii="宋体" w:hAnsi="宋体" w:eastAsia="宋体" w:cs="宋体"/>
          <w:i w:val="0"/>
          <w:iCs w:val="0"/>
          <w:caps w:val="0"/>
          <w:color w:val="auto"/>
          <w:spacing w:val="0"/>
          <w:sz w:val="28"/>
          <w:szCs w:val="28"/>
          <w:shd w:val="clear" w:fill="FFFFFF"/>
        </w:rPr>
      </w:pPr>
    </w:p>
    <w:p w14:paraId="1856A244">
      <w:pPr>
        <w:rPr>
          <w:rFonts w:hint="eastAsia" w:ascii="宋体" w:hAnsi="宋体" w:eastAsia="宋体" w:cs="宋体"/>
          <w:i w:val="0"/>
          <w:iCs w:val="0"/>
          <w:caps w:val="0"/>
          <w:color w:val="auto"/>
          <w:spacing w:val="0"/>
          <w:sz w:val="28"/>
          <w:szCs w:val="28"/>
          <w:shd w:val="clear" w:fill="FFFFFF"/>
        </w:rPr>
      </w:pPr>
    </w:p>
    <w:p w14:paraId="781D696A">
      <w:pPr>
        <w:pStyle w:val="2"/>
        <w:rPr>
          <w:rFonts w:hint="eastAsia" w:ascii="宋体" w:hAnsi="宋体" w:eastAsia="宋体" w:cs="宋体"/>
          <w:i w:val="0"/>
          <w:iCs w:val="0"/>
          <w:caps w:val="0"/>
          <w:color w:val="auto"/>
          <w:spacing w:val="0"/>
          <w:sz w:val="28"/>
          <w:szCs w:val="28"/>
          <w:shd w:val="clear" w:fill="FFFFFF"/>
        </w:rPr>
      </w:pPr>
    </w:p>
    <w:p w14:paraId="4F894C3F">
      <w:pPr>
        <w:rPr>
          <w:rFonts w:hint="eastAsia" w:ascii="宋体" w:hAnsi="宋体" w:eastAsia="宋体" w:cs="宋体"/>
          <w:i w:val="0"/>
          <w:iCs w:val="0"/>
          <w:caps w:val="0"/>
          <w:color w:val="auto"/>
          <w:spacing w:val="0"/>
          <w:sz w:val="28"/>
          <w:szCs w:val="28"/>
          <w:shd w:val="clear" w:fill="FFFFFF"/>
        </w:rPr>
      </w:pPr>
    </w:p>
    <w:p w14:paraId="1C2C93C6">
      <w:pPr>
        <w:pStyle w:val="2"/>
        <w:rPr>
          <w:rFonts w:hint="eastAsia"/>
        </w:rPr>
      </w:pPr>
    </w:p>
    <w:p w14:paraId="4D243F79">
      <w:pPr>
        <w:numPr>
          <w:ilvl w:val="0"/>
          <w:numId w:val="7"/>
        </w:numPr>
        <w:ind w:left="0" w:leftChars="0" w:firstLine="0" w:firstLineChars="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 xml:space="preserve">响应承诺 </w:t>
      </w:r>
    </w:p>
    <w:p w14:paraId="0109C699">
      <w:pPr>
        <w:numPr>
          <w:ilvl w:val="0"/>
          <w:numId w:val="0"/>
        </w:numPr>
        <w:ind w:leftChars="0"/>
        <w:jc w:val="lef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 xml:space="preserve">（格式自拟，须包含信用承诺、供货承诺、售后服务承诺等） </w:t>
      </w:r>
    </w:p>
    <w:p w14:paraId="6E9CAF7C">
      <w:pPr>
        <w:pStyle w:val="2"/>
        <w:rPr>
          <w:rFonts w:hint="eastAsia" w:ascii="宋体" w:hAnsi="宋体" w:eastAsia="宋体" w:cs="宋体"/>
          <w:i w:val="0"/>
          <w:iCs w:val="0"/>
          <w:caps w:val="0"/>
          <w:color w:val="auto"/>
          <w:spacing w:val="0"/>
          <w:sz w:val="28"/>
          <w:szCs w:val="28"/>
          <w:shd w:val="clear" w:fill="FFFFFF"/>
        </w:rPr>
      </w:pPr>
    </w:p>
    <w:p w14:paraId="228261F3">
      <w:pPr>
        <w:rPr>
          <w:rFonts w:hint="eastAsia" w:ascii="宋体" w:hAnsi="宋体" w:eastAsia="宋体" w:cs="宋体"/>
          <w:i w:val="0"/>
          <w:iCs w:val="0"/>
          <w:caps w:val="0"/>
          <w:color w:val="auto"/>
          <w:spacing w:val="0"/>
          <w:sz w:val="28"/>
          <w:szCs w:val="28"/>
          <w:shd w:val="clear" w:fill="FFFFFF"/>
        </w:rPr>
      </w:pPr>
    </w:p>
    <w:p w14:paraId="74F6EB32">
      <w:pPr>
        <w:pStyle w:val="2"/>
        <w:rPr>
          <w:rFonts w:hint="eastAsia" w:ascii="宋体" w:hAnsi="宋体" w:eastAsia="宋体" w:cs="宋体"/>
          <w:i w:val="0"/>
          <w:iCs w:val="0"/>
          <w:caps w:val="0"/>
          <w:color w:val="auto"/>
          <w:spacing w:val="0"/>
          <w:sz w:val="28"/>
          <w:szCs w:val="28"/>
          <w:shd w:val="clear" w:fill="FFFFFF"/>
        </w:rPr>
      </w:pPr>
    </w:p>
    <w:p w14:paraId="71644FE5">
      <w:pPr>
        <w:rPr>
          <w:rFonts w:hint="eastAsia" w:ascii="宋体" w:hAnsi="宋体" w:eastAsia="宋体" w:cs="宋体"/>
          <w:i w:val="0"/>
          <w:iCs w:val="0"/>
          <w:caps w:val="0"/>
          <w:color w:val="auto"/>
          <w:spacing w:val="0"/>
          <w:sz w:val="28"/>
          <w:szCs w:val="28"/>
          <w:shd w:val="clear" w:fill="FFFFFF"/>
        </w:rPr>
      </w:pPr>
    </w:p>
    <w:p w14:paraId="4AD41075">
      <w:pPr>
        <w:pStyle w:val="2"/>
        <w:rPr>
          <w:rFonts w:hint="eastAsia" w:ascii="宋体" w:hAnsi="宋体" w:eastAsia="宋体" w:cs="宋体"/>
          <w:i w:val="0"/>
          <w:iCs w:val="0"/>
          <w:caps w:val="0"/>
          <w:color w:val="auto"/>
          <w:spacing w:val="0"/>
          <w:sz w:val="28"/>
          <w:szCs w:val="28"/>
          <w:shd w:val="clear" w:fill="FFFFFF"/>
        </w:rPr>
      </w:pPr>
    </w:p>
    <w:p w14:paraId="1508A8B3">
      <w:pPr>
        <w:rPr>
          <w:rFonts w:hint="eastAsia" w:ascii="宋体" w:hAnsi="宋体" w:eastAsia="宋体" w:cs="宋体"/>
          <w:i w:val="0"/>
          <w:iCs w:val="0"/>
          <w:caps w:val="0"/>
          <w:color w:val="auto"/>
          <w:spacing w:val="0"/>
          <w:sz w:val="28"/>
          <w:szCs w:val="28"/>
          <w:shd w:val="clear" w:fill="FFFFFF"/>
        </w:rPr>
      </w:pPr>
    </w:p>
    <w:p w14:paraId="72295C13">
      <w:pPr>
        <w:pStyle w:val="2"/>
        <w:rPr>
          <w:rFonts w:hint="eastAsia" w:ascii="宋体" w:hAnsi="宋体" w:eastAsia="宋体" w:cs="宋体"/>
          <w:i w:val="0"/>
          <w:iCs w:val="0"/>
          <w:caps w:val="0"/>
          <w:color w:val="auto"/>
          <w:spacing w:val="0"/>
          <w:sz w:val="28"/>
          <w:szCs w:val="28"/>
          <w:shd w:val="clear" w:fill="FFFFFF"/>
        </w:rPr>
      </w:pPr>
    </w:p>
    <w:p w14:paraId="796D788F">
      <w:pPr>
        <w:rPr>
          <w:rFonts w:hint="eastAsia" w:ascii="宋体" w:hAnsi="宋体" w:eastAsia="宋体" w:cs="宋体"/>
          <w:i w:val="0"/>
          <w:iCs w:val="0"/>
          <w:caps w:val="0"/>
          <w:color w:val="auto"/>
          <w:spacing w:val="0"/>
          <w:sz w:val="28"/>
          <w:szCs w:val="28"/>
          <w:shd w:val="clear" w:fill="FFFFFF"/>
        </w:rPr>
      </w:pPr>
    </w:p>
    <w:p w14:paraId="2E8CCAA2">
      <w:pPr>
        <w:pStyle w:val="2"/>
        <w:rPr>
          <w:rFonts w:hint="eastAsia" w:ascii="宋体" w:hAnsi="宋体" w:eastAsia="宋体" w:cs="宋体"/>
          <w:i w:val="0"/>
          <w:iCs w:val="0"/>
          <w:caps w:val="0"/>
          <w:color w:val="auto"/>
          <w:spacing w:val="0"/>
          <w:sz w:val="28"/>
          <w:szCs w:val="28"/>
          <w:shd w:val="clear" w:fill="FFFFFF"/>
        </w:rPr>
      </w:pPr>
    </w:p>
    <w:p w14:paraId="529937DF">
      <w:pPr>
        <w:rPr>
          <w:rFonts w:hint="eastAsia" w:ascii="宋体" w:hAnsi="宋体" w:eastAsia="宋体" w:cs="宋体"/>
          <w:i w:val="0"/>
          <w:iCs w:val="0"/>
          <w:caps w:val="0"/>
          <w:color w:val="auto"/>
          <w:spacing w:val="0"/>
          <w:sz w:val="28"/>
          <w:szCs w:val="28"/>
          <w:shd w:val="clear" w:fill="FFFFFF"/>
        </w:rPr>
      </w:pPr>
    </w:p>
    <w:p w14:paraId="2D91E2CA">
      <w:pPr>
        <w:pStyle w:val="2"/>
        <w:rPr>
          <w:rFonts w:hint="eastAsia" w:ascii="宋体" w:hAnsi="宋体" w:eastAsia="宋体" w:cs="宋体"/>
          <w:i w:val="0"/>
          <w:iCs w:val="0"/>
          <w:caps w:val="0"/>
          <w:color w:val="auto"/>
          <w:spacing w:val="0"/>
          <w:sz w:val="28"/>
          <w:szCs w:val="28"/>
          <w:shd w:val="clear" w:fill="FFFFFF"/>
        </w:rPr>
      </w:pPr>
    </w:p>
    <w:p w14:paraId="6DD6BA10">
      <w:pPr>
        <w:rPr>
          <w:rFonts w:hint="eastAsia" w:ascii="宋体" w:hAnsi="宋体" w:eastAsia="宋体" w:cs="宋体"/>
          <w:i w:val="0"/>
          <w:iCs w:val="0"/>
          <w:caps w:val="0"/>
          <w:color w:val="auto"/>
          <w:spacing w:val="0"/>
          <w:sz w:val="28"/>
          <w:szCs w:val="28"/>
          <w:shd w:val="clear" w:fill="FFFFFF"/>
        </w:rPr>
      </w:pPr>
    </w:p>
    <w:p w14:paraId="717BB436">
      <w:pPr>
        <w:pStyle w:val="2"/>
        <w:rPr>
          <w:rFonts w:hint="eastAsia" w:ascii="宋体" w:hAnsi="宋体" w:eastAsia="宋体" w:cs="宋体"/>
          <w:i w:val="0"/>
          <w:iCs w:val="0"/>
          <w:caps w:val="0"/>
          <w:color w:val="auto"/>
          <w:spacing w:val="0"/>
          <w:sz w:val="28"/>
          <w:szCs w:val="28"/>
          <w:shd w:val="clear" w:fill="FFFFFF"/>
        </w:rPr>
      </w:pPr>
    </w:p>
    <w:p w14:paraId="1A2A6DCE">
      <w:pPr>
        <w:rPr>
          <w:rFonts w:hint="eastAsia" w:ascii="宋体" w:hAnsi="宋体" w:eastAsia="宋体" w:cs="宋体"/>
          <w:i w:val="0"/>
          <w:iCs w:val="0"/>
          <w:caps w:val="0"/>
          <w:color w:val="auto"/>
          <w:spacing w:val="0"/>
          <w:sz w:val="28"/>
          <w:szCs w:val="28"/>
          <w:shd w:val="clear" w:fill="FFFFFF"/>
        </w:rPr>
      </w:pPr>
    </w:p>
    <w:p w14:paraId="08EAB73E">
      <w:pPr>
        <w:pStyle w:val="2"/>
        <w:rPr>
          <w:rFonts w:hint="eastAsia" w:ascii="宋体" w:hAnsi="宋体" w:eastAsia="宋体" w:cs="宋体"/>
          <w:i w:val="0"/>
          <w:iCs w:val="0"/>
          <w:caps w:val="0"/>
          <w:color w:val="auto"/>
          <w:spacing w:val="0"/>
          <w:sz w:val="28"/>
          <w:szCs w:val="28"/>
          <w:shd w:val="clear" w:fill="FFFFFF"/>
        </w:rPr>
      </w:pPr>
    </w:p>
    <w:p w14:paraId="2A4962D5">
      <w:pPr>
        <w:rPr>
          <w:rFonts w:hint="eastAsia" w:ascii="宋体" w:hAnsi="宋体" w:eastAsia="宋体" w:cs="宋体"/>
          <w:i w:val="0"/>
          <w:iCs w:val="0"/>
          <w:caps w:val="0"/>
          <w:color w:val="auto"/>
          <w:spacing w:val="0"/>
          <w:sz w:val="28"/>
          <w:szCs w:val="28"/>
          <w:shd w:val="clear" w:fill="FFFFFF"/>
        </w:rPr>
      </w:pPr>
    </w:p>
    <w:p w14:paraId="1CAA91BE">
      <w:pPr>
        <w:pStyle w:val="2"/>
        <w:rPr>
          <w:rFonts w:hint="eastAsia" w:ascii="宋体" w:hAnsi="宋体" w:eastAsia="宋体" w:cs="宋体"/>
          <w:i w:val="0"/>
          <w:iCs w:val="0"/>
          <w:caps w:val="0"/>
          <w:color w:val="auto"/>
          <w:spacing w:val="0"/>
          <w:sz w:val="28"/>
          <w:szCs w:val="28"/>
          <w:shd w:val="clear" w:fill="FFFFFF"/>
        </w:rPr>
      </w:pPr>
    </w:p>
    <w:p w14:paraId="6C0C7708">
      <w:pPr>
        <w:rPr>
          <w:rFonts w:hint="eastAsia" w:ascii="宋体" w:hAnsi="宋体" w:eastAsia="宋体" w:cs="宋体"/>
          <w:i w:val="0"/>
          <w:iCs w:val="0"/>
          <w:caps w:val="0"/>
          <w:color w:val="auto"/>
          <w:spacing w:val="0"/>
          <w:sz w:val="28"/>
          <w:szCs w:val="28"/>
          <w:shd w:val="clear" w:fill="FFFFFF"/>
        </w:rPr>
      </w:pPr>
    </w:p>
    <w:p w14:paraId="0C05E014">
      <w:pPr>
        <w:pStyle w:val="2"/>
        <w:rPr>
          <w:rFonts w:hint="eastAsia"/>
        </w:rPr>
      </w:pPr>
    </w:p>
    <w:p w14:paraId="61907770">
      <w:pPr>
        <w:numPr>
          <w:ilvl w:val="0"/>
          <w:numId w:val="0"/>
        </w:numPr>
        <w:jc w:val="center"/>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cstheme="minorEastAsia"/>
          <w:b/>
          <w:bCs/>
          <w:i w:val="0"/>
          <w:iCs w:val="0"/>
          <w:caps w:val="0"/>
          <w:color w:val="auto"/>
          <w:spacing w:val="0"/>
          <w:sz w:val="30"/>
          <w:szCs w:val="30"/>
          <w:shd w:val="clear" w:fill="FFFFFF"/>
          <w:lang w:val="en-US" w:eastAsia="zh-CN"/>
        </w:rPr>
        <w:t>第六章、</w:t>
      </w:r>
      <w:r>
        <w:rPr>
          <w:rFonts w:hint="eastAsia" w:asciiTheme="minorEastAsia" w:hAnsiTheme="minorEastAsia" w:eastAsiaTheme="minorEastAsia" w:cstheme="minorEastAsia"/>
          <w:b/>
          <w:bCs/>
          <w:i w:val="0"/>
          <w:iCs w:val="0"/>
          <w:caps w:val="0"/>
          <w:color w:val="auto"/>
          <w:spacing w:val="0"/>
          <w:sz w:val="30"/>
          <w:szCs w:val="30"/>
          <w:shd w:val="clear" w:fill="FFFFFF"/>
        </w:rPr>
        <w:t>合同主要条款</w:t>
      </w:r>
    </w:p>
    <w:p w14:paraId="50E86BD6">
      <w:pPr>
        <w:numPr>
          <w:ilvl w:val="0"/>
          <w:numId w:val="0"/>
        </w:numPr>
        <w:jc w:val="center"/>
        <w:rPr>
          <w:rFonts w:hint="eastAsia" w:ascii="宋体" w:hAnsi="宋体" w:eastAsia="宋体" w:cs="宋体"/>
          <w:i w:val="0"/>
          <w:iCs w:val="0"/>
          <w:caps w:val="0"/>
          <w:color w:val="auto"/>
          <w:spacing w:val="0"/>
          <w:sz w:val="32"/>
          <w:szCs w:val="32"/>
          <w:shd w:val="clear" w:color="auto" w:fill="FFFFFF"/>
          <w:lang w:eastAsia="zh-CN"/>
        </w:rPr>
      </w:pPr>
      <w:r>
        <w:rPr>
          <w:rFonts w:hint="eastAsia" w:ascii="宋体" w:hAnsi="宋体" w:eastAsia="宋体" w:cs="宋体"/>
          <w:i w:val="0"/>
          <w:iCs w:val="0"/>
          <w:caps w:val="0"/>
          <w:color w:val="auto"/>
          <w:spacing w:val="0"/>
          <w:sz w:val="32"/>
          <w:szCs w:val="32"/>
          <w:shd w:val="clear" w:color="auto" w:fill="FFFFFF"/>
        </w:rPr>
        <w:t>消防</w:t>
      </w:r>
      <w:r>
        <w:rPr>
          <w:rFonts w:hint="eastAsia" w:ascii="宋体" w:hAnsi="宋体" w:eastAsia="宋体" w:cs="宋体"/>
          <w:i w:val="0"/>
          <w:iCs w:val="0"/>
          <w:caps w:val="0"/>
          <w:color w:val="auto"/>
          <w:spacing w:val="0"/>
          <w:sz w:val="32"/>
          <w:szCs w:val="32"/>
          <w:shd w:val="clear" w:color="auto" w:fill="FFFFFF"/>
          <w:lang w:eastAsia="zh-CN"/>
        </w:rPr>
        <w:t>应急灯具</w:t>
      </w:r>
      <w:r>
        <w:rPr>
          <w:rFonts w:hint="eastAsia" w:ascii="宋体" w:hAnsi="宋体" w:cs="宋体"/>
          <w:i w:val="0"/>
          <w:iCs w:val="0"/>
          <w:caps w:val="0"/>
          <w:color w:val="auto"/>
          <w:spacing w:val="0"/>
          <w:sz w:val="32"/>
          <w:szCs w:val="32"/>
          <w:shd w:val="clear" w:color="auto" w:fill="FFFFFF"/>
          <w:lang w:val="en-US" w:eastAsia="zh-CN"/>
        </w:rPr>
        <w:t>及灭火器</w:t>
      </w:r>
      <w:r>
        <w:rPr>
          <w:rFonts w:hint="eastAsia" w:ascii="宋体" w:hAnsi="宋体" w:eastAsia="宋体" w:cs="宋体"/>
          <w:i w:val="0"/>
          <w:iCs w:val="0"/>
          <w:caps w:val="0"/>
          <w:color w:val="auto"/>
          <w:spacing w:val="0"/>
          <w:sz w:val="32"/>
          <w:szCs w:val="32"/>
          <w:shd w:val="clear" w:color="auto" w:fill="FFFFFF"/>
        </w:rPr>
        <w:t>采购</w:t>
      </w:r>
      <w:r>
        <w:rPr>
          <w:rFonts w:hint="eastAsia" w:ascii="宋体" w:hAnsi="宋体" w:eastAsia="宋体" w:cs="宋体"/>
          <w:i w:val="0"/>
          <w:iCs w:val="0"/>
          <w:caps w:val="0"/>
          <w:color w:val="auto"/>
          <w:spacing w:val="0"/>
          <w:sz w:val="32"/>
          <w:szCs w:val="32"/>
          <w:shd w:val="clear" w:color="auto" w:fill="FFFFFF"/>
          <w:lang w:val="en-US" w:eastAsia="zh-CN"/>
        </w:rPr>
        <w:t>协议</w:t>
      </w:r>
    </w:p>
    <w:p w14:paraId="1E4192E5">
      <w:pPr>
        <w:numPr>
          <w:ilvl w:val="0"/>
          <w:numId w:val="0"/>
        </w:numPr>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甲方（采购方）：马鞍山新天地置业有限公司物业运营分公司 </w:t>
      </w:r>
    </w:p>
    <w:p w14:paraId="114587F5">
      <w:pPr>
        <w:numPr>
          <w:ilvl w:val="0"/>
          <w:numId w:val="0"/>
        </w:numPr>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地址：马鞍山雨山经开区湖东南路198号 </w:t>
      </w:r>
    </w:p>
    <w:p w14:paraId="3DB4477E">
      <w:pPr>
        <w:numPr>
          <w:ilvl w:val="0"/>
          <w:numId w:val="0"/>
        </w:numPr>
        <w:jc w:val="left"/>
        <w:rPr>
          <w:rFonts w:hint="default" w:ascii="宋体" w:hAnsi="宋体" w:eastAsia="宋体" w:cs="宋体"/>
          <w:i w:val="0"/>
          <w:iCs w:val="0"/>
          <w:caps w:val="0"/>
          <w:color w:val="auto"/>
          <w:spacing w:val="0"/>
          <w:sz w:val="28"/>
          <w:szCs w:val="28"/>
          <w:u w:val="single"/>
          <w:shd w:val="clear" w:color="auto" w:fill="FFFFFF"/>
          <w:lang w:val="en-US" w:eastAsia="zh-CN"/>
        </w:rPr>
      </w:pPr>
      <w:r>
        <w:rPr>
          <w:rFonts w:hint="eastAsia" w:ascii="宋体" w:hAnsi="宋体" w:eastAsia="宋体" w:cs="宋体"/>
          <w:i w:val="0"/>
          <w:iCs w:val="0"/>
          <w:caps w:val="0"/>
          <w:color w:val="auto"/>
          <w:spacing w:val="0"/>
          <w:sz w:val="28"/>
          <w:szCs w:val="28"/>
          <w:shd w:val="clear" w:color="auto" w:fill="FFFFFF"/>
        </w:rPr>
        <w:t xml:space="preserve">乙方（供货方）： </w:t>
      </w:r>
      <w:r>
        <w:rPr>
          <w:rFonts w:hint="eastAsia" w:ascii="宋体" w:hAnsi="宋体" w:cs="宋体"/>
          <w:i w:val="0"/>
          <w:iCs w:val="0"/>
          <w:caps w:val="0"/>
          <w:color w:val="auto"/>
          <w:spacing w:val="0"/>
          <w:sz w:val="28"/>
          <w:szCs w:val="28"/>
          <w:u w:val="single"/>
          <w:shd w:val="clear" w:color="auto" w:fill="FFFFFF"/>
          <w:lang w:val="en-US" w:eastAsia="zh-CN"/>
        </w:rPr>
        <w:t xml:space="preserve">              </w:t>
      </w:r>
    </w:p>
    <w:p w14:paraId="4CC131C1">
      <w:pPr>
        <w:numPr>
          <w:ilvl w:val="0"/>
          <w:numId w:val="0"/>
        </w:numPr>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地址： </w:t>
      </w:r>
      <w:r>
        <w:rPr>
          <w:rFonts w:hint="eastAsia" w:ascii="宋体" w:hAnsi="宋体" w:cs="宋体"/>
          <w:i w:val="0"/>
          <w:iCs w:val="0"/>
          <w:caps w:val="0"/>
          <w:color w:val="auto"/>
          <w:spacing w:val="0"/>
          <w:sz w:val="28"/>
          <w:szCs w:val="28"/>
          <w:u w:val="single"/>
          <w:shd w:val="clear" w:color="auto" w:fill="FFFFFF"/>
          <w:lang w:val="en-US" w:eastAsia="zh-CN"/>
        </w:rPr>
        <w:t xml:space="preserve">                       </w:t>
      </w:r>
      <w:r>
        <w:rPr>
          <w:rFonts w:hint="eastAsia" w:ascii="宋体" w:hAnsi="宋体" w:cs="宋体"/>
          <w:i w:val="0"/>
          <w:iCs w:val="0"/>
          <w:caps w:val="0"/>
          <w:color w:val="auto"/>
          <w:spacing w:val="0"/>
          <w:sz w:val="28"/>
          <w:szCs w:val="28"/>
          <w:shd w:val="clear" w:color="auto" w:fill="FFFFFF"/>
          <w:lang w:val="en-US" w:eastAsia="zh-CN"/>
        </w:rPr>
        <w:t xml:space="preserve"> </w:t>
      </w:r>
      <w:r>
        <w:rPr>
          <w:rFonts w:hint="eastAsia" w:ascii="宋体" w:hAnsi="宋体" w:eastAsia="宋体" w:cs="宋体"/>
          <w:i w:val="0"/>
          <w:iCs w:val="0"/>
          <w:caps w:val="0"/>
          <w:color w:val="auto"/>
          <w:spacing w:val="0"/>
          <w:sz w:val="28"/>
          <w:szCs w:val="28"/>
          <w:shd w:val="clear" w:color="auto" w:fill="FFFFFF"/>
        </w:rPr>
        <w:t xml:space="preserve"> </w:t>
      </w:r>
    </w:p>
    <w:p w14:paraId="6757BCC4">
      <w:pPr>
        <w:numPr>
          <w:ilvl w:val="0"/>
          <w:numId w:val="0"/>
        </w:numPr>
        <w:ind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根据澜庭悦府小区消防</w:t>
      </w:r>
      <w:r>
        <w:rPr>
          <w:rFonts w:hint="eastAsia" w:ascii="宋体" w:hAnsi="宋体" w:eastAsia="宋体" w:cs="宋体"/>
          <w:i w:val="0"/>
          <w:iCs w:val="0"/>
          <w:caps w:val="0"/>
          <w:color w:val="auto"/>
          <w:spacing w:val="0"/>
          <w:sz w:val="28"/>
          <w:szCs w:val="28"/>
          <w:shd w:val="clear" w:color="auto" w:fill="FFFFFF"/>
          <w:lang w:eastAsia="zh-CN"/>
        </w:rPr>
        <w:t>应急灯具</w:t>
      </w:r>
      <w:r>
        <w:rPr>
          <w:rFonts w:hint="eastAsia" w:ascii="宋体" w:hAnsi="宋体" w:eastAsia="宋体" w:cs="宋体"/>
          <w:i w:val="0"/>
          <w:iCs w:val="0"/>
          <w:caps w:val="0"/>
          <w:color w:val="auto"/>
          <w:spacing w:val="0"/>
          <w:sz w:val="28"/>
          <w:szCs w:val="28"/>
          <w:shd w:val="clear" w:color="auto" w:fill="FFFFFF"/>
        </w:rPr>
        <w:t xml:space="preserve">采购项目的成交结果，甲乙双方同意按照以下条款签订本合同。 </w:t>
      </w:r>
    </w:p>
    <w:p w14:paraId="0EAF6C87">
      <w:pPr>
        <w:numPr>
          <w:ilvl w:val="0"/>
          <w:numId w:val="8"/>
        </w:numPr>
        <w:ind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合同标的 乙方向甲方供应消防应急灯600套、安全出口指示灯600套</w:t>
      </w:r>
      <w:r>
        <w:rPr>
          <w:rFonts w:hint="eastAsia" w:ascii="宋体" w:hAnsi="宋体" w:cs="宋体"/>
          <w:i w:val="0"/>
          <w:iCs w:val="0"/>
          <w:caps w:val="0"/>
          <w:color w:val="auto"/>
          <w:spacing w:val="0"/>
          <w:sz w:val="28"/>
          <w:szCs w:val="28"/>
          <w:shd w:val="clear" w:color="auto" w:fill="FFFFFF"/>
          <w:lang w:eastAsia="zh-CN"/>
        </w:rPr>
        <w:t>、</w:t>
      </w:r>
      <w:r>
        <w:rPr>
          <w:rFonts w:hint="eastAsia" w:ascii="宋体" w:hAnsi="宋体" w:cs="宋体"/>
          <w:i w:val="0"/>
          <w:iCs w:val="0"/>
          <w:caps w:val="0"/>
          <w:color w:val="auto"/>
          <w:spacing w:val="0"/>
          <w:sz w:val="28"/>
          <w:szCs w:val="28"/>
          <w:shd w:val="clear" w:color="auto" w:fill="FFFFFF"/>
          <w:lang w:val="en-US" w:eastAsia="zh-CN"/>
        </w:rPr>
        <w:t>灭火器100具</w:t>
      </w:r>
      <w:r>
        <w:rPr>
          <w:rFonts w:hint="eastAsia" w:ascii="宋体" w:hAnsi="宋体" w:eastAsia="宋体" w:cs="宋体"/>
          <w:i w:val="0"/>
          <w:iCs w:val="0"/>
          <w:caps w:val="0"/>
          <w:color w:val="auto"/>
          <w:spacing w:val="0"/>
          <w:sz w:val="28"/>
          <w:szCs w:val="28"/>
          <w:shd w:val="clear" w:color="auto" w:fill="FFFFFF"/>
        </w:rPr>
        <w:t xml:space="preserve">。具体品牌、型号、规格、技术参数详见附件或乙方成交响应文件。 </w:t>
      </w:r>
    </w:p>
    <w:p w14:paraId="1C516FE6">
      <w:pPr>
        <w:numPr>
          <w:ilvl w:val="0"/>
          <w:numId w:val="8"/>
        </w:numPr>
        <w:ind w:left="0" w:leftChars="0"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合同价款</w:t>
      </w:r>
      <w:r>
        <w:rPr>
          <w:rFonts w:hint="eastAsia" w:ascii="宋体" w:hAnsi="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rPr>
        <w:t xml:space="preserve">本合同采用固定单价，合同总价按实际供货数量结算。 </w:t>
      </w:r>
    </w:p>
    <w:p w14:paraId="1C069827">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单价（含税）：消防应急灯：____元/套。安全出口指示灯：____元/套。</w:t>
      </w:r>
      <w:r>
        <w:rPr>
          <w:rFonts w:hint="eastAsia" w:ascii="宋体" w:hAnsi="宋体" w:cs="宋体"/>
          <w:i w:val="0"/>
          <w:iCs w:val="0"/>
          <w:caps w:val="0"/>
          <w:color w:val="auto"/>
          <w:spacing w:val="0"/>
          <w:sz w:val="28"/>
          <w:szCs w:val="28"/>
          <w:shd w:val="clear" w:color="auto" w:fill="FFFFFF"/>
          <w:lang w:val="en-US" w:eastAsia="zh-CN"/>
        </w:rPr>
        <w:t>灭火器：</w:t>
      </w:r>
      <w:r>
        <w:rPr>
          <w:rFonts w:hint="eastAsia" w:ascii="宋体" w:hAnsi="宋体" w:eastAsia="宋体" w:cs="宋体"/>
          <w:i w:val="0"/>
          <w:iCs w:val="0"/>
          <w:caps w:val="0"/>
          <w:color w:val="auto"/>
          <w:spacing w:val="0"/>
          <w:sz w:val="28"/>
          <w:szCs w:val="28"/>
          <w:shd w:val="clear" w:color="auto" w:fill="FFFFFF"/>
        </w:rPr>
        <w:t>____元/</w:t>
      </w:r>
      <w:r>
        <w:rPr>
          <w:rFonts w:hint="eastAsia" w:ascii="宋体" w:hAnsi="宋体" w:cs="宋体"/>
          <w:i w:val="0"/>
          <w:iCs w:val="0"/>
          <w:caps w:val="0"/>
          <w:color w:val="auto"/>
          <w:spacing w:val="0"/>
          <w:sz w:val="28"/>
          <w:szCs w:val="28"/>
          <w:shd w:val="clear" w:color="auto" w:fill="FFFFFF"/>
          <w:lang w:val="en-US" w:eastAsia="zh-CN"/>
        </w:rPr>
        <w:t>具</w:t>
      </w:r>
      <w:r>
        <w:rPr>
          <w:rFonts w:hint="eastAsia" w:ascii="宋体" w:hAnsi="宋体" w:eastAsia="宋体" w:cs="宋体"/>
          <w:i w:val="0"/>
          <w:iCs w:val="0"/>
          <w:caps w:val="0"/>
          <w:color w:val="auto"/>
          <w:spacing w:val="0"/>
          <w:sz w:val="28"/>
          <w:szCs w:val="28"/>
          <w:shd w:val="clear" w:color="auto" w:fill="FFFFFF"/>
        </w:rPr>
        <w:t>。合同总价为人民币：</w:t>
      </w:r>
      <w:r>
        <w:rPr>
          <w:rFonts w:hint="eastAsia" w:ascii="宋体" w:hAnsi="宋体" w:cs="宋体"/>
          <w:i w:val="0"/>
          <w:iCs w:val="0"/>
          <w:caps w:val="0"/>
          <w:color w:val="auto"/>
          <w:spacing w:val="0"/>
          <w:sz w:val="28"/>
          <w:szCs w:val="28"/>
          <w:highlight w:val="yellow"/>
          <w:shd w:val="clear" w:color="auto" w:fill="FFFFFF"/>
          <w:lang w:val="en-US" w:eastAsia="zh-CN"/>
        </w:rPr>
        <w:t xml:space="preserve">  </w:t>
      </w:r>
      <w:r>
        <w:rPr>
          <w:rFonts w:hint="eastAsia" w:ascii="宋体" w:hAnsi="宋体" w:eastAsia="宋体" w:cs="宋体"/>
          <w:i w:val="0"/>
          <w:iCs w:val="0"/>
          <w:caps w:val="0"/>
          <w:color w:val="auto"/>
          <w:spacing w:val="0"/>
          <w:sz w:val="28"/>
          <w:szCs w:val="28"/>
          <w:shd w:val="clear" w:color="auto" w:fill="FFFFFF"/>
        </w:rPr>
        <w:t>元（大写：</w:t>
      </w:r>
      <w:r>
        <w:rPr>
          <w:rFonts w:hint="eastAsia" w:ascii="宋体" w:hAnsi="宋体" w:cs="宋体"/>
          <w:i w:val="0"/>
          <w:iCs w:val="0"/>
          <w:caps w:val="0"/>
          <w:color w:val="auto"/>
          <w:spacing w:val="0"/>
          <w:sz w:val="28"/>
          <w:szCs w:val="28"/>
          <w:highlight w:val="yellow"/>
          <w:shd w:val="clear" w:color="auto" w:fill="FFFFFF"/>
          <w:lang w:val="en-US" w:eastAsia="zh-CN"/>
        </w:rPr>
        <w:t xml:space="preserve">  </w:t>
      </w:r>
      <w:r>
        <w:rPr>
          <w:rFonts w:hint="eastAsia" w:ascii="宋体" w:hAnsi="宋体" w:eastAsia="宋体" w:cs="宋体"/>
          <w:i w:val="0"/>
          <w:iCs w:val="0"/>
          <w:caps w:val="0"/>
          <w:color w:val="auto"/>
          <w:spacing w:val="0"/>
          <w:sz w:val="28"/>
          <w:szCs w:val="28"/>
          <w:shd w:val="clear" w:color="auto" w:fill="FFFFFF"/>
        </w:rPr>
        <w:t>）。该总价已包含货物价款、运输费、</w:t>
      </w:r>
      <w:r>
        <w:rPr>
          <w:rFonts w:hint="eastAsia" w:ascii="宋体" w:hAnsi="宋体" w:eastAsia="宋体" w:cs="宋体"/>
          <w:i w:val="0"/>
          <w:iCs w:val="0"/>
          <w:caps w:val="0"/>
          <w:color w:val="auto"/>
          <w:spacing w:val="0"/>
          <w:sz w:val="28"/>
          <w:szCs w:val="28"/>
          <w:shd w:val="clear" w:color="auto" w:fill="FFFFFF"/>
          <w:lang w:val="en-US" w:eastAsia="zh-CN"/>
        </w:rPr>
        <w:t>装卸费、</w:t>
      </w:r>
      <w:r>
        <w:rPr>
          <w:rFonts w:hint="eastAsia" w:ascii="宋体" w:hAnsi="宋体" w:eastAsia="宋体" w:cs="宋体"/>
          <w:i w:val="0"/>
          <w:iCs w:val="0"/>
          <w:caps w:val="0"/>
          <w:color w:val="auto"/>
          <w:spacing w:val="0"/>
          <w:sz w:val="28"/>
          <w:szCs w:val="28"/>
          <w:shd w:val="clear" w:color="auto" w:fill="FFFFFF"/>
        </w:rPr>
        <w:t xml:space="preserve">保险费、税金及质保期内所有服务费等乙方完成本合同义务甲方需支付的一切费用。 </w:t>
      </w:r>
    </w:p>
    <w:p w14:paraId="71B73874">
      <w:pPr>
        <w:numPr>
          <w:ilvl w:val="0"/>
          <w:numId w:val="8"/>
        </w:numPr>
        <w:ind w:left="0" w:leftChars="0"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质量要求和技术标准 产品质量必须符合国家标准GB17945-2010，并随货提供产品合格证、使用说明书及有效的CCC</w:t>
      </w:r>
      <w:r>
        <w:rPr>
          <w:rFonts w:hint="eastAsia" w:ascii="宋体" w:hAnsi="宋体" w:eastAsia="宋体" w:cs="宋体"/>
          <w:i w:val="0"/>
          <w:iCs w:val="0"/>
          <w:caps w:val="0"/>
          <w:color w:val="auto"/>
          <w:spacing w:val="0"/>
          <w:sz w:val="28"/>
          <w:szCs w:val="28"/>
          <w:shd w:val="clear" w:color="auto" w:fill="FFFFFF"/>
          <w:lang w:eastAsia="zh-CN"/>
        </w:rPr>
        <w:t>认证标志</w:t>
      </w:r>
      <w:r>
        <w:rPr>
          <w:rFonts w:hint="eastAsia" w:ascii="宋体" w:hAnsi="宋体" w:eastAsia="宋体" w:cs="宋体"/>
          <w:i w:val="0"/>
          <w:iCs w:val="0"/>
          <w:caps w:val="0"/>
          <w:color w:val="auto"/>
          <w:spacing w:val="0"/>
          <w:sz w:val="28"/>
          <w:szCs w:val="28"/>
          <w:shd w:val="clear" w:color="auto" w:fill="FFFFFF"/>
        </w:rPr>
        <w:t>复印件。确保所有</w:t>
      </w:r>
      <w:r>
        <w:rPr>
          <w:rFonts w:hint="eastAsia" w:ascii="宋体" w:hAnsi="宋体" w:eastAsia="宋体" w:cs="宋体"/>
          <w:i w:val="0"/>
          <w:iCs w:val="0"/>
          <w:caps w:val="0"/>
          <w:color w:val="auto"/>
          <w:spacing w:val="0"/>
          <w:sz w:val="28"/>
          <w:szCs w:val="28"/>
          <w:shd w:val="clear" w:color="auto" w:fill="FFFFFF"/>
          <w:lang w:eastAsia="zh-CN"/>
        </w:rPr>
        <w:t>应急灯具</w:t>
      </w:r>
      <w:r>
        <w:rPr>
          <w:rFonts w:hint="eastAsia" w:ascii="宋体" w:hAnsi="宋体" w:eastAsia="宋体" w:cs="宋体"/>
          <w:i w:val="0"/>
          <w:iCs w:val="0"/>
          <w:caps w:val="0"/>
          <w:color w:val="auto"/>
          <w:spacing w:val="0"/>
          <w:sz w:val="28"/>
          <w:szCs w:val="28"/>
          <w:shd w:val="clear" w:color="auto" w:fill="FFFFFF"/>
        </w:rPr>
        <w:t>正常运行</w:t>
      </w:r>
      <w:r>
        <w:rPr>
          <w:rFonts w:hint="eastAsia" w:ascii="宋体" w:hAnsi="宋体" w:cs="宋体"/>
          <w:i w:val="0"/>
          <w:iCs w:val="0"/>
          <w:caps w:val="0"/>
          <w:color w:val="auto"/>
          <w:spacing w:val="0"/>
          <w:sz w:val="28"/>
          <w:szCs w:val="28"/>
          <w:shd w:val="clear" w:color="auto" w:fill="FFFFFF"/>
          <w:lang w:eastAsia="zh-CN"/>
        </w:rPr>
        <w:t>、</w:t>
      </w:r>
      <w:r>
        <w:rPr>
          <w:rFonts w:hint="eastAsia" w:ascii="宋体" w:hAnsi="宋体" w:cs="宋体"/>
          <w:i w:val="0"/>
          <w:iCs w:val="0"/>
          <w:caps w:val="0"/>
          <w:color w:val="auto"/>
          <w:spacing w:val="0"/>
          <w:sz w:val="28"/>
          <w:szCs w:val="28"/>
          <w:shd w:val="clear" w:color="auto" w:fill="FFFFFF"/>
          <w:lang w:val="en-US" w:eastAsia="zh-CN"/>
        </w:rPr>
        <w:t>灭火器</w:t>
      </w:r>
      <w:r>
        <w:rPr>
          <w:rFonts w:hint="eastAsia" w:ascii="宋体" w:hAnsi="宋体" w:eastAsia="宋体" w:cs="宋体"/>
          <w:i w:val="0"/>
          <w:iCs w:val="0"/>
          <w:caps w:val="0"/>
          <w:color w:val="auto"/>
          <w:spacing w:val="0"/>
          <w:sz w:val="28"/>
          <w:szCs w:val="28"/>
          <w:shd w:val="clear" w:color="auto" w:fill="FFFFFF"/>
        </w:rPr>
        <w:t xml:space="preserve">符合相关消防工程规范。 </w:t>
      </w:r>
    </w:p>
    <w:p w14:paraId="780FE7F0">
      <w:pPr>
        <w:numPr>
          <w:ilvl w:val="0"/>
          <w:numId w:val="8"/>
        </w:numPr>
        <w:ind w:left="0" w:leftChars="0"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交货验收 </w:t>
      </w:r>
    </w:p>
    <w:p w14:paraId="57E0EB16">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交货地点：澜庭悦府小区甲方指定位置。 </w:t>
      </w:r>
    </w:p>
    <w:p w14:paraId="445587BD">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交货期限：合同签订后</w:t>
      </w:r>
      <w:r>
        <w:rPr>
          <w:rFonts w:hint="eastAsia" w:ascii="宋体" w:hAnsi="宋体" w:eastAsia="宋体" w:cs="宋体"/>
          <w:i w:val="0"/>
          <w:iCs w:val="0"/>
          <w:caps w:val="0"/>
          <w:color w:val="auto"/>
          <w:spacing w:val="0"/>
          <w:sz w:val="28"/>
          <w:szCs w:val="28"/>
          <w:u w:val="single"/>
          <w:shd w:val="clear" w:color="auto" w:fill="FFFFFF"/>
        </w:rPr>
        <w:t>_</w:t>
      </w:r>
      <w:r>
        <w:rPr>
          <w:rFonts w:hint="eastAsia" w:ascii="宋体" w:hAnsi="宋体" w:eastAsia="宋体" w:cs="宋体"/>
          <w:i w:val="0"/>
          <w:iCs w:val="0"/>
          <w:caps w:val="0"/>
          <w:color w:val="auto"/>
          <w:spacing w:val="0"/>
          <w:sz w:val="28"/>
          <w:szCs w:val="28"/>
          <w:u w:val="single"/>
          <w:shd w:val="clear" w:color="auto" w:fill="FFFFFF"/>
          <w:lang w:val="en-US" w:eastAsia="zh-CN"/>
        </w:rPr>
        <w:t>3</w:t>
      </w:r>
      <w:r>
        <w:rPr>
          <w:rFonts w:hint="eastAsia" w:ascii="宋体" w:hAnsi="宋体" w:eastAsia="宋体" w:cs="宋体"/>
          <w:i w:val="0"/>
          <w:iCs w:val="0"/>
          <w:caps w:val="0"/>
          <w:color w:val="auto"/>
          <w:spacing w:val="0"/>
          <w:sz w:val="28"/>
          <w:szCs w:val="28"/>
          <w:u w:val="single"/>
          <w:shd w:val="clear" w:color="auto" w:fill="FFFFFF"/>
        </w:rPr>
        <w:t>_</w:t>
      </w:r>
      <w:r>
        <w:rPr>
          <w:rFonts w:hint="eastAsia" w:ascii="宋体" w:hAnsi="宋体" w:eastAsia="宋体" w:cs="宋体"/>
          <w:i w:val="0"/>
          <w:iCs w:val="0"/>
          <w:caps w:val="0"/>
          <w:color w:val="auto"/>
          <w:spacing w:val="0"/>
          <w:sz w:val="28"/>
          <w:szCs w:val="28"/>
          <w:shd w:val="clear" w:color="auto" w:fill="FFFFFF"/>
        </w:rPr>
        <w:t xml:space="preserve">日内完成全部货物的供货。 </w:t>
      </w:r>
    </w:p>
    <w:p w14:paraId="2F46DAD0">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验收：全部</w:t>
      </w:r>
      <w:r>
        <w:rPr>
          <w:rFonts w:hint="eastAsia" w:ascii="宋体" w:hAnsi="宋体" w:eastAsia="宋体" w:cs="宋体"/>
          <w:i w:val="0"/>
          <w:iCs w:val="0"/>
          <w:caps w:val="0"/>
          <w:color w:val="auto"/>
          <w:spacing w:val="0"/>
          <w:sz w:val="28"/>
          <w:szCs w:val="28"/>
          <w:shd w:val="clear" w:color="auto" w:fill="FFFFFF"/>
          <w:lang w:eastAsia="zh-CN"/>
        </w:rPr>
        <w:t>货物</w:t>
      </w:r>
      <w:r>
        <w:rPr>
          <w:rFonts w:hint="eastAsia" w:ascii="宋体" w:hAnsi="宋体" w:eastAsia="宋体" w:cs="宋体"/>
          <w:i w:val="0"/>
          <w:iCs w:val="0"/>
          <w:caps w:val="0"/>
          <w:color w:val="auto"/>
          <w:spacing w:val="0"/>
          <w:sz w:val="28"/>
          <w:szCs w:val="28"/>
          <w:shd w:val="clear" w:color="auto" w:fill="FFFFFF"/>
        </w:rPr>
        <w:t>供货完毕后，甲方在</w:t>
      </w:r>
      <w:r>
        <w:rPr>
          <w:rFonts w:hint="eastAsia" w:ascii="宋体" w:hAnsi="宋体" w:cs="宋体"/>
          <w:i w:val="0"/>
          <w:iCs w:val="0"/>
          <w:caps w:val="0"/>
          <w:color w:val="auto"/>
          <w:spacing w:val="0"/>
          <w:sz w:val="28"/>
          <w:szCs w:val="28"/>
          <w:u w:val="single"/>
          <w:shd w:val="clear" w:color="auto" w:fill="FFFFFF"/>
          <w:lang w:val="en-US" w:eastAsia="zh-CN"/>
        </w:rPr>
        <w:t xml:space="preserve"> 7 </w:t>
      </w:r>
      <w:r>
        <w:rPr>
          <w:rFonts w:hint="eastAsia" w:ascii="宋体" w:hAnsi="宋体" w:eastAsia="宋体" w:cs="宋体"/>
          <w:i w:val="0"/>
          <w:iCs w:val="0"/>
          <w:caps w:val="0"/>
          <w:color w:val="auto"/>
          <w:spacing w:val="0"/>
          <w:sz w:val="28"/>
          <w:szCs w:val="28"/>
          <w:shd w:val="clear" w:color="auto" w:fill="FFFFFF"/>
        </w:rPr>
        <w:t xml:space="preserve">个工作日内组织验收。验收合格的，双方签署《验收合格报告》。 </w:t>
      </w:r>
    </w:p>
    <w:p w14:paraId="4206C2F8">
      <w:pPr>
        <w:numPr>
          <w:ilvl w:val="0"/>
          <w:numId w:val="8"/>
        </w:numPr>
        <w:ind w:left="0" w:leftChars="0"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付款方式</w:t>
      </w:r>
      <w:r>
        <w:rPr>
          <w:rFonts w:hint="eastAsia" w:ascii="宋体" w:hAnsi="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rPr>
        <w:t>货物全部送达现场，经甲方验收合格后</w:t>
      </w:r>
      <w:r>
        <w:rPr>
          <w:rFonts w:hint="eastAsia" w:ascii="宋体" w:hAnsi="宋体" w:cs="宋体"/>
          <w:i w:val="0"/>
          <w:iCs w:val="0"/>
          <w:caps w:val="0"/>
          <w:color w:val="auto"/>
          <w:spacing w:val="0"/>
          <w:sz w:val="28"/>
          <w:szCs w:val="28"/>
          <w:u w:val="single"/>
          <w:shd w:val="clear" w:color="auto" w:fill="FFFFFF"/>
          <w:lang w:val="en-US" w:eastAsia="zh-CN"/>
        </w:rPr>
        <w:t xml:space="preserve"> 7 </w:t>
      </w:r>
      <w:r>
        <w:rPr>
          <w:rFonts w:hint="eastAsia" w:ascii="宋体" w:hAnsi="宋体" w:eastAsia="宋体" w:cs="宋体"/>
          <w:i w:val="0"/>
          <w:iCs w:val="0"/>
          <w:caps w:val="0"/>
          <w:color w:val="auto"/>
          <w:spacing w:val="0"/>
          <w:sz w:val="28"/>
          <w:szCs w:val="28"/>
          <w:shd w:val="clear" w:color="auto" w:fill="FFFFFF"/>
        </w:rPr>
        <w:t>个工作日内</w:t>
      </w:r>
      <w:r>
        <w:rPr>
          <w:rFonts w:hint="eastAsia" w:ascii="宋体" w:hAnsi="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rPr>
        <w:t>乙方须先向甲方开具相应金额的合规增值税发票</w:t>
      </w:r>
      <w:r>
        <w:rPr>
          <w:rFonts w:hint="eastAsia" w:ascii="宋体" w:hAnsi="宋体" w:cs="宋体"/>
          <w:i w:val="0"/>
          <w:iCs w:val="0"/>
          <w:caps w:val="0"/>
          <w:color w:val="auto"/>
          <w:spacing w:val="0"/>
          <w:sz w:val="28"/>
          <w:szCs w:val="28"/>
          <w:shd w:val="clear" w:color="auto" w:fill="FFFFFF"/>
          <w:lang w:eastAsia="zh-CN"/>
        </w:rPr>
        <w:t>），</w:t>
      </w:r>
      <w:r>
        <w:rPr>
          <w:rFonts w:hint="eastAsia" w:ascii="宋体" w:hAnsi="宋体" w:eastAsia="宋体" w:cs="宋体"/>
          <w:i w:val="0"/>
          <w:iCs w:val="0"/>
          <w:caps w:val="0"/>
          <w:color w:val="auto"/>
          <w:spacing w:val="0"/>
          <w:sz w:val="28"/>
          <w:szCs w:val="28"/>
          <w:shd w:val="clear" w:color="auto" w:fill="FFFFFF"/>
        </w:rPr>
        <w:t>甲方向乙方支付至结算后合同总价的</w:t>
      </w:r>
      <w:r>
        <w:rPr>
          <w:rFonts w:hint="eastAsia" w:ascii="宋体" w:hAnsi="宋体" w:cs="宋体"/>
          <w:i w:val="0"/>
          <w:iCs w:val="0"/>
          <w:caps w:val="0"/>
          <w:color w:val="auto"/>
          <w:spacing w:val="0"/>
          <w:sz w:val="28"/>
          <w:szCs w:val="28"/>
          <w:u w:val="single"/>
          <w:shd w:val="clear" w:color="auto" w:fill="FFFFFF"/>
          <w:lang w:val="en-US" w:eastAsia="zh-CN"/>
        </w:rPr>
        <w:t xml:space="preserve"> 97 </w:t>
      </w:r>
      <w:r>
        <w:rPr>
          <w:rFonts w:hint="eastAsia" w:ascii="宋体" w:hAnsi="宋体" w:eastAsia="宋体" w:cs="宋体"/>
          <w:i w:val="0"/>
          <w:iCs w:val="0"/>
          <w:caps w:val="0"/>
          <w:color w:val="auto"/>
          <w:spacing w:val="0"/>
          <w:sz w:val="28"/>
          <w:szCs w:val="28"/>
          <w:shd w:val="clear" w:color="auto" w:fill="FFFFFF"/>
        </w:rPr>
        <w:t>%。剩余</w:t>
      </w:r>
      <w:r>
        <w:rPr>
          <w:rFonts w:hint="eastAsia" w:ascii="宋体" w:hAnsi="宋体" w:cs="宋体"/>
          <w:i w:val="0"/>
          <w:iCs w:val="0"/>
          <w:caps w:val="0"/>
          <w:color w:val="auto"/>
          <w:spacing w:val="0"/>
          <w:sz w:val="28"/>
          <w:szCs w:val="28"/>
          <w:u w:val="single"/>
          <w:shd w:val="clear" w:color="auto" w:fill="FFFFFF"/>
          <w:lang w:val="en-US" w:eastAsia="zh-CN"/>
        </w:rPr>
        <w:t xml:space="preserve"> 3 </w:t>
      </w:r>
      <w:r>
        <w:rPr>
          <w:rFonts w:hint="eastAsia" w:ascii="宋体" w:hAnsi="宋体" w:eastAsia="宋体" w:cs="宋体"/>
          <w:i w:val="0"/>
          <w:iCs w:val="0"/>
          <w:caps w:val="0"/>
          <w:color w:val="auto"/>
          <w:spacing w:val="0"/>
          <w:sz w:val="28"/>
          <w:szCs w:val="28"/>
          <w:shd w:val="clear" w:color="auto" w:fill="FFFFFF"/>
        </w:rPr>
        <w:t xml:space="preserve">%作为质量保证金，待质保期满且无质量问题后无息付清。 </w:t>
      </w:r>
    </w:p>
    <w:p w14:paraId="7813B331">
      <w:pPr>
        <w:numPr>
          <w:ilvl w:val="0"/>
          <w:numId w:val="8"/>
        </w:numPr>
        <w:ind w:left="0" w:leftChars="0"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质量保证与售后服务 质保期自最终验收合格之日起</w:t>
      </w:r>
      <w:r>
        <w:rPr>
          <w:rFonts w:hint="eastAsia" w:ascii="宋体" w:hAnsi="宋体" w:cs="宋体"/>
          <w:i w:val="0"/>
          <w:iCs w:val="0"/>
          <w:caps w:val="0"/>
          <w:color w:val="auto"/>
          <w:spacing w:val="0"/>
          <w:sz w:val="28"/>
          <w:szCs w:val="28"/>
          <w:u w:val="single"/>
          <w:shd w:val="clear" w:color="auto" w:fill="FFFFFF"/>
          <w:lang w:val="en-US" w:eastAsia="zh-CN"/>
        </w:rPr>
        <w:t xml:space="preserve"> 1 </w:t>
      </w:r>
      <w:r>
        <w:rPr>
          <w:rFonts w:hint="eastAsia" w:ascii="宋体" w:hAnsi="宋体" w:eastAsia="宋体" w:cs="宋体"/>
          <w:i w:val="0"/>
          <w:iCs w:val="0"/>
          <w:caps w:val="0"/>
          <w:color w:val="auto"/>
          <w:spacing w:val="0"/>
          <w:sz w:val="28"/>
          <w:szCs w:val="28"/>
          <w:shd w:val="clear" w:color="auto" w:fill="FFFFFF"/>
        </w:rPr>
        <w:t>年。 质保期内，产品出现非人为损坏的质量问题，乙方负责免费维修或更换。 乙方提供7×24小时服务电话，接到故障通知后</w:t>
      </w:r>
      <w:r>
        <w:rPr>
          <w:rFonts w:hint="eastAsia" w:ascii="宋体" w:hAnsi="宋体" w:cs="宋体"/>
          <w:i w:val="0"/>
          <w:iCs w:val="0"/>
          <w:caps w:val="0"/>
          <w:color w:val="auto"/>
          <w:spacing w:val="0"/>
          <w:sz w:val="28"/>
          <w:szCs w:val="28"/>
          <w:u w:val="single"/>
          <w:shd w:val="clear" w:color="auto" w:fill="FFFFFF"/>
          <w:lang w:val="en-US" w:eastAsia="zh-CN"/>
        </w:rPr>
        <w:t xml:space="preserve"> 2 </w:t>
      </w:r>
      <w:r>
        <w:rPr>
          <w:rFonts w:hint="eastAsia" w:ascii="宋体" w:hAnsi="宋体" w:eastAsia="宋体" w:cs="宋体"/>
          <w:i w:val="0"/>
          <w:iCs w:val="0"/>
          <w:caps w:val="0"/>
          <w:color w:val="auto"/>
          <w:spacing w:val="0"/>
          <w:sz w:val="28"/>
          <w:szCs w:val="28"/>
          <w:shd w:val="clear" w:color="auto" w:fill="FFFFFF"/>
        </w:rPr>
        <w:t>小时内响应，</w:t>
      </w:r>
      <w:r>
        <w:rPr>
          <w:rFonts w:hint="eastAsia" w:ascii="宋体" w:hAnsi="宋体" w:cs="宋体"/>
          <w:i w:val="0"/>
          <w:iCs w:val="0"/>
          <w:caps w:val="0"/>
          <w:color w:val="auto"/>
          <w:spacing w:val="0"/>
          <w:sz w:val="28"/>
          <w:szCs w:val="28"/>
          <w:shd w:val="clear" w:color="auto" w:fill="FFFFFF"/>
          <w:lang w:val="en-US" w:eastAsia="zh-CN"/>
        </w:rPr>
        <w:t xml:space="preserve"> </w:t>
      </w:r>
      <w:r>
        <w:rPr>
          <w:rFonts w:hint="eastAsia" w:ascii="宋体" w:hAnsi="宋体" w:cs="宋体"/>
          <w:i w:val="0"/>
          <w:iCs w:val="0"/>
          <w:caps w:val="0"/>
          <w:color w:val="auto"/>
          <w:spacing w:val="0"/>
          <w:sz w:val="28"/>
          <w:szCs w:val="28"/>
          <w:u w:val="single"/>
          <w:shd w:val="clear" w:color="auto" w:fill="FFFFFF"/>
          <w:lang w:val="en-US" w:eastAsia="zh-CN"/>
        </w:rPr>
        <w:t xml:space="preserve">24 </w:t>
      </w:r>
      <w:r>
        <w:rPr>
          <w:rFonts w:hint="eastAsia" w:ascii="宋体" w:hAnsi="宋体" w:eastAsia="宋体" w:cs="宋体"/>
          <w:i w:val="0"/>
          <w:iCs w:val="0"/>
          <w:caps w:val="0"/>
          <w:color w:val="auto"/>
          <w:spacing w:val="0"/>
          <w:sz w:val="28"/>
          <w:szCs w:val="28"/>
          <w:shd w:val="clear" w:color="auto" w:fill="FFFFFF"/>
        </w:rPr>
        <w:t xml:space="preserve">小时内到达现场解决问题。 </w:t>
      </w:r>
    </w:p>
    <w:p w14:paraId="12DC6768">
      <w:pPr>
        <w:numPr>
          <w:ilvl w:val="0"/>
          <w:numId w:val="8"/>
        </w:numPr>
        <w:ind w:left="0" w:leftChars="0"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违约责任 乙方逾期交货完成的，每逾期一日，应按合同总价的千分之五向甲方支付违约金。乙方所供产品型号、质量不符合合同约定的，甲方有权要求无条件更换或退货，乙方承担由此产生的一切费用。一方无故解除合同的，应向守约方支付合同总价5%的违约金。 </w:t>
      </w:r>
    </w:p>
    <w:p w14:paraId="7DD1CF47">
      <w:pPr>
        <w:numPr>
          <w:ilvl w:val="0"/>
          <w:numId w:val="8"/>
        </w:numPr>
        <w:ind w:left="0" w:leftChars="0"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争议解决 因履行本合同发生争议，双方应友好协商解决；协商不成的，任何一方均有权向甲方所在地人民法院提起诉讼。 </w:t>
      </w:r>
    </w:p>
    <w:p w14:paraId="39171B18">
      <w:pPr>
        <w:numPr>
          <w:ilvl w:val="0"/>
          <w:numId w:val="8"/>
        </w:numPr>
        <w:ind w:left="0" w:leftChars="0" w:firstLine="560" w:firstLineChars="20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合同生效及其他 本合同一式陆份，甲方执肆份，乙方执贰份，自双方法定代表人或授权代表签字并加盖公章之日起生效。 </w:t>
      </w:r>
    </w:p>
    <w:p w14:paraId="20D48F0F">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（以下无正文） </w:t>
      </w:r>
    </w:p>
    <w:p w14:paraId="23FD79C7">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甲方（盖章）：________ </w:t>
      </w:r>
    </w:p>
    <w:p w14:paraId="5E71A8D8">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代表人（签字）：________ </w:t>
      </w:r>
    </w:p>
    <w:p w14:paraId="205233DD">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日期：____年__月__日 </w:t>
      </w:r>
    </w:p>
    <w:p w14:paraId="73BC5B35">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乙方（盖章）：________ </w:t>
      </w:r>
    </w:p>
    <w:p w14:paraId="26F3E3BC">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 xml:space="preserve">代表人（签字）：________ </w:t>
      </w:r>
    </w:p>
    <w:p w14:paraId="7E9E3460">
      <w:pPr>
        <w:numPr>
          <w:ilvl w:val="0"/>
          <w:numId w:val="0"/>
        </w:numPr>
        <w:ind w:left="0" w:leftChars="0" w:firstLine="0" w:firstLineChars="0"/>
        <w:jc w:val="left"/>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日期：____年__月__日</w:t>
      </w:r>
    </w:p>
    <w:p w14:paraId="33865772"/>
    <w:p w14:paraId="783A9B1F">
      <w:pPr>
        <w:numPr>
          <w:ilvl w:val="0"/>
          <w:numId w:val="0"/>
        </w:numPr>
        <w:ind w:left="0" w:leftChars="0" w:firstLine="0" w:firstLineChars="0"/>
        <w:jc w:val="left"/>
        <w:rPr>
          <w:rFonts w:hint="eastAsia" w:asciiTheme="minorEastAsia" w:hAnsiTheme="minorEastAsia" w:eastAsiaTheme="minorEastAsia" w:cstheme="minorEastAsia"/>
          <w:i w:val="0"/>
          <w:iCs w:val="0"/>
          <w:caps w:val="0"/>
          <w:color w:val="auto"/>
          <w:spacing w:val="0"/>
          <w:sz w:val="28"/>
          <w:szCs w:val="28"/>
          <w:shd w:val="clear" w:fill="FFFFFF"/>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F0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3F1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83F1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43FCA"/>
    <w:multiLevelType w:val="singleLevel"/>
    <w:tmpl w:val="BA943FCA"/>
    <w:lvl w:ilvl="0" w:tentative="0">
      <w:start w:val="1"/>
      <w:numFmt w:val="decimal"/>
      <w:suff w:val="nothing"/>
      <w:lvlText w:val="%1、"/>
      <w:lvlJc w:val="left"/>
    </w:lvl>
  </w:abstractNum>
  <w:abstractNum w:abstractNumId="1">
    <w:nsid w:val="DBD4C95A"/>
    <w:multiLevelType w:val="singleLevel"/>
    <w:tmpl w:val="DBD4C95A"/>
    <w:lvl w:ilvl="0" w:tentative="0">
      <w:start w:val="1"/>
      <w:numFmt w:val="chineseCounting"/>
      <w:suff w:val="nothing"/>
      <w:lvlText w:val="%1、"/>
      <w:lvlJc w:val="left"/>
      <w:rPr>
        <w:rFonts w:hint="eastAsia"/>
      </w:rPr>
    </w:lvl>
  </w:abstractNum>
  <w:abstractNum w:abstractNumId="2">
    <w:nsid w:val="E0F57725"/>
    <w:multiLevelType w:val="singleLevel"/>
    <w:tmpl w:val="E0F57725"/>
    <w:lvl w:ilvl="0" w:tentative="0">
      <w:start w:val="2"/>
      <w:numFmt w:val="chineseCounting"/>
      <w:suff w:val="nothing"/>
      <w:lvlText w:val="%1、"/>
      <w:lvlJc w:val="left"/>
      <w:rPr>
        <w:rFonts w:hint="eastAsia"/>
      </w:rPr>
    </w:lvl>
  </w:abstractNum>
  <w:abstractNum w:abstractNumId="3">
    <w:nsid w:val="094BFAC1"/>
    <w:multiLevelType w:val="singleLevel"/>
    <w:tmpl w:val="094BFAC1"/>
    <w:lvl w:ilvl="0" w:tentative="0">
      <w:start w:val="1"/>
      <w:numFmt w:val="decimal"/>
      <w:suff w:val="nothing"/>
      <w:lvlText w:val="（%1）"/>
      <w:lvlJc w:val="left"/>
    </w:lvl>
  </w:abstractNum>
  <w:abstractNum w:abstractNumId="4">
    <w:nsid w:val="26153721"/>
    <w:multiLevelType w:val="singleLevel"/>
    <w:tmpl w:val="26153721"/>
    <w:lvl w:ilvl="0" w:tentative="0">
      <w:start w:val="4"/>
      <w:numFmt w:val="chineseCounting"/>
      <w:suff w:val="nothing"/>
      <w:lvlText w:val="%1、"/>
      <w:lvlJc w:val="left"/>
      <w:rPr>
        <w:rFonts w:hint="eastAsia"/>
      </w:rPr>
    </w:lvl>
  </w:abstractNum>
  <w:abstractNum w:abstractNumId="5">
    <w:nsid w:val="3C225D40"/>
    <w:multiLevelType w:val="singleLevel"/>
    <w:tmpl w:val="3C225D40"/>
    <w:lvl w:ilvl="0" w:tentative="0">
      <w:start w:val="1"/>
      <w:numFmt w:val="chineseCounting"/>
      <w:suff w:val="nothing"/>
      <w:lvlText w:val="第%1章、"/>
      <w:lvlJc w:val="left"/>
      <w:rPr>
        <w:rFonts w:hint="eastAsia"/>
      </w:rPr>
    </w:lvl>
  </w:abstractNum>
  <w:abstractNum w:abstractNumId="6">
    <w:nsid w:val="3C84F788"/>
    <w:multiLevelType w:val="singleLevel"/>
    <w:tmpl w:val="3C84F788"/>
    <w:lvl w:ilvl="0" w:tentative="0">
      <w:start w:val="3"/>
      <w:numFmt w:val="chineseCounting"/>
      <w:suff w:val="nothing"/>
      <w:lvlText w:val="%1、"/>
      <w:lvlJc w:val="left"/>
      <w:rPr>
        <w:rFonts w:hint="eastAsia"/>
      </w:rPr>
    </w:lvl>
  </w:abstractNum>
  <w:abstractNum w:abstractNumId="7">
    <w:nsid w:val="6E6A255D"/>
    <w:multiLevelType w:val="singleLevel"/>
    <w:tmpl w:val="6E6A255D"/>
    <w:lvl w:ilvl="0" w:tentative="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3"/>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D756C"/>
    <w:rsid w:val="05AE2707"/>
    <w:rsid w:val="06373AC3"/>
    <w:rsid w:val="071A480E"/>
    <w:rsid w:val="077559CB"/>
    <w:rsid w:val="080F74F9"/>
    <w:rsid w:val="09C92950"/>
    <w:rsid w:val="0BE616B5"/>
    <w:rsid w:val="1610583F"/>
    <w:rsid w:val="2A6724AE"/>
    <w:rsid w:val="2ABD4544"/>
    <w:rsid w:val="381353AA"/>
    <w:rsid w:val="391B0D1A"/>
    <w:rsid w:val="49283287"/>
    <w:rsid w:val="4E4151FC"/>
    <w:rsid w:val="520A573F"/>
    <w:rsid w:val="5C8915F6"/>
    <w:rsid w:val="67D55C82"/>
    <w:rsid w:val="6B3F53DE"/>
    <w:rsid w:val="76DD756C"/>
    <w:rsid w:val="77C32BA6"/>
    <w:rsid w:val="79563E6C"/>
    <w:rsid w:val="7A746F79"/>
    <w:rsid w:val="7E3647EF"/>
    <w:rsid w:val="7E9C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24747eee-fb88-4294-8bcc-a1b89b3b0c88</errorID>
      <errorWord>干粉干粉</errorWord>
      <group>L1_Word</group>
      <groupName>字词问题</groupName>
      <ability>L2_Typo</ability>
      <abilityName>字词错误</abilityName>
      <candidateList>
        <item>干粉</item>
      </candidateList>
      <explain/>
      <paraID>4B0055EE</paraID>
      <start>0</start>
      <end>4</end>
      <status>ignored</status>
      <modifiedWord/>
      <trackRevisions>false</trackRevisions>
    </reviewItem>
    <reviewItem>
      <errorID>104508c6-1cd5-4d0b-bbc2-e61641c35ae2</errorID>
      <errorWord>资格性</errorWord>
      <group>L1_Word</group>
      <groupName>字词问题</groupName>
      <ability>L2_Typo</ability>
      <abilityName>字词错误</abilityName>
      <candidateList>
        <item>资格</item>
      </candidateList>
      <explain/>
      <paraID> 3472C87</paraID>
      <start>0</start>
      <end>3</end>
      <status>ignored</status>
      <modifiedWord/>
      <trackRevisions>false</trackRevisions>
    </reviewItem>
    <reviewItem>
      <errorID>b8786cf0-fbb7-4e8c-9f1a-6c26a636dd7f</errorID>
      <errorWord>)</errorWord>
      <group>L1_Format</group>
      <groupName>格式问题</groupName>
      <ability>L2_HalfPunc</ability>
      <abilityName>全半角检查</abilityName>
      <candidateList>
        <item>）</item>
      </candidateList>
      <explain>文本全半角错误。</explain>
      <paraID> 5154B18</paraID>
      <start>44</start>
      <end>45</end>
      <status>modified</status>
      <modifiedWord>）</modifiedWord>
      <trackRevisions>false</trackRevisions>
    </reviewItem>
    <reviewItem>
      <errorID>80e3b3de-ba79-4401-b3bc-ca03d80c0a3b</errorID>
      <errorWord>)</errorWord>
      <group>L1_Format</group>
      <groupName>格式问题</groupName>
      <ability>L2_HalfPunc</ability>
      <abilityName>全半角检查</abilityName>
      <candidateList>
        <item>）</item>
      </candidateList>
      <explain>文本全半角错误。</explain>
      <paraID> 5154B18</paraID>
      <start>60</start>
      <end>61</end>
      <status>modified</status>
      <modifiedWord>）</modifiedWord>
      <trackRevisions>false</trackRevisions>
    </reviewItem>
    <reviewItem>
      <errorID>413d0296-6477-49e5-9aac-a8d1574b31ba</errorID>
      <errorWord>灯</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50E63DD6</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023e2-9828-40dd-8a0f-b77611eaad5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3886</Words>
  <Characters>4190</Characters>
  <Lines>0</Lines>
  <Paragraphs>0</Paragraphs>
  <TotalTime>15</TotalTime>
  <ScaleCrop>false</ScaleCrop>
  <LinksUpToDate>false</LinksUpToDate>
  <CharactersWithSpaces>4416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2026-01-28T01:15:00Z</dcterms:created>
  <dc:creator>知足常乐</dc:creator>
  <cp:lastModifiedBy>A</cp:lastModifiedBy>
  <dcterms:modified xsi:type="dcterms:W3CDTF">2026-01-30T01:30:41Z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6F1E00CFBC104C4AA903B5A5740E366D_13</vt:lpwstr>
  </property>
  <property fmtid="{D5CDD505-2E9C-101B-9397-08002B2CF9AE}" pid="4" name="KSOTemplateDocerSaveRecord">
    <vt:lpwstr>eyJoZGlkIjoiZGM5NmY0OTFkYTRiODFkMDg1MDViMmU3ODQ4YWRiOTIiLCJ1c2VySWQiOiI1Mzk3MTAxNzIifQ==</vt:lpwstr>
  </property>
</Properties>
</file>