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5E1A7">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bookmarkStart w:id="2" w:name="_GoBack"/>
      <w:bookmarkStart w:id="0" w:name="_Hlk9544796"/>
      <w:bookmarkStart w:id="1" w:name="_Hlk203117247"/>
      <w:r>
        <w:rPr>
          <w:rFonts w:hint="eastAsia" w:asciiTheme="majorEastAsia" w:hAnsiTheme="majorEastAsia" w:eastAsiaTheme="majorEastAsia" w:cstheme="majorEastAsia"/>
          <w:b/>
          <w:bCs/>
          <w:sz w:val="36"/>
          <w:szCs w:val="36"/>
          <w:lang w:val="en-US" w:eastAsia="zh-CN"/>
        </w:rPr>
        <w:t>土默特左旗善岱镇100MW庭院式光伏及工商业光伏项目EPC总承包工程45MW光伏专业工程</w:t>
      </w:r>
    </w:p>
    <w:p w14:paraId="5A8FB48C">
      <w:pPr>
        <w:keepNext w:val="0"/>
        <w:keepLines w:val="0"/>
        <w:pageBreakBefore w:val="0"/>
        <w:tabs>
          <w:tab w:val="left" w:pos="315"/>
          <w:tab w:val="left" w:pos="8820"/>
        </w:tabs>
        <w:kinsoku/>
        <w:wordWrap/>
        <w:overflowPunct/>
        <w:topLinePunct w:val="0"/>
        <w:bidi w:val="0"/>
        <w:snapToGrid w:val="0"/>
        <w:spacing w:line="360" w:lineRule="auto"/>
        <w:ind w:right="267" w:rightChars="127" w:firstLine="723" w:firstLineChars="200"/>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物资材料</w:t>
      </w:r>
      <w:r>
        <w:rPr>
          <w:rFonts w:hint="eastAsia" w:asciiTheme="majorEastAsia" w:hAnsiTheme="majorEastAsia" w:eastAsiaTheme="majorEastAsia" w:cstheme="majorEastAsia"/>
          <w:b/>
          <w:bCs/>
          <w:sz w:val="36"/>
          <w:szCs w:val="36"/>
        </w:rPr>
        <w:t>采购公告</w:t>
      </w:r>
      <w:bookmarkEnd w:id="0"/>
    </w:p>
    <w:bookmarkEnd w:id="2"/>
    <w:p w14:paraId="141DC620">
      <w:pPr>
        <w:keepNext w:val="0"/>
        <w:keepLines w:val="0"/>
        <w:pageBreakBefore w:val="0"/>
        <w:tabs>
          <w:tab w:val="left" w:pos="315"/>
          <w:tab w:val="left" w:pos="8820"/>
        </w:tabs>
        <w:kinsoku/>
        <w:wordWrap/>
        <w:overflowPunct/>
        <w:topLinePunct w:val="0"/>
        <w:bidi w:val="0"/>
        <w:snapToGrid w:val="0"/>
        <w:spacing w:line="360" w:lineRule="auto"/>
        <w:ind w:left="599" w:leftChars="171" w:right="267" w:rightChars="127" w:hanging="240" w:hangingChars="100"/>
        <w:jc w:val="center"/>
        <w:rPr>
          <w:rFonts w:hint="default" w:ascii="宋体" w:hAnsi="宋体" w:eastAsia="宋体" w:cs="宋体"/>
          <w:b w:val="0"/>
          <w:bCs w:val="0"/>
          <w:i w:val="0"/>
          <w:caps w:val="0"/>
          <w:color w:val="auto"/>
          <w:spacing w:val="0"/>
          <w:kern w:val="0"/>
          <w:sz w:val="24"/>
          <w:szCs w:val="24"/>
          <w:u w:val="none"/>
          <w:lang w:val="en-US" w:eastAsia="zh-CN" w:bidi="ar-SA"/>
        </w:rPr>
      </w:pPr>
      <w:r>
        <w:rPr>
          <w:rFonts w:hint="eastAsia" w:ascii="宋体" w:hAnsi="宋体" w:eastAsia="宋体" w:cs="宋体"/>
          <w:b w:val="0"/>
          <w:bCs w:val="0"/>
          <w:i w:val="0"/>
          <w:caps w:val="0"/>
          <w:color w:val="auto"/>
          <w:spacing w:val="0"/>
          <w:kern w:val="0"/>
          <w:sz w:val="24"/>
          <w:szCs w:val="24"/>
          <w:u w:val="none"/>
          <w:lang w:val="en-US" w:eastAsia="zh-CN" w:bidi="ar-SA"/>
        </w:rPr>
        <w:t>(采购编号：001)</w:t>
      </w:r>
    </w:p>
    <w:p w14:paraId="66029D61">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80" w:lineRule="exact"/>
        <w:ind w:left="0" w:right="0" w:firstLine="562" w:firstLineChars="200"/>
        <w:jc w:val="both"/>
        <w:textAlignment w:val="auto"/>
        <w:rPr>
          <w:rFonts w:hint="eastAsia" w:ascii="宋体" w:hAnsi="宋体" w:eastAsia="宋体" w:cs="宋体"/>
          <w:b/>
          <w:vanish/>
          <w:color w:val="auto"/>
          <w:sz w:val="28"/>
          <w:szCs w:val="28"/>
          <w:u w:val="none"/>
        </w:rPr>
      </w:pPr>
    </w:p>
    <w:p w14:paraId="60F39425">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i w:val="0"/>
          <w:caps w:val="0"/>
          <w:color w:val="auto"/>
          <w:spacing w:val="0"/>
          <w:sz w:val="24"/>
          <w:szCs w:val="24"/>
          <w:u w:val="none"/>
          <w:lang w:val="en-US" w:eastAsia="zh-CN"/>
        </w:rPr>
      </w:pPr>
      <w:r>
        <w:rPr>
          <w:rFonts w:hint="eastAsia" w:ascii="宋体" w:hAnsi="宋体" w:eastAsia="宋体" w:cs="宋体"/>
          <w:b/>
          <w:bCs/>
          <w:i w:val="0"/>
          <w:caps w:val="0"/>
          <w:color w:val="auto"/>
          <w:spacing w:val="0"/>
          <w:sz w:val="24"/>
          <w:szCs w:val="24"/>
          <w:u w:val="none"/>
          <w:lang w:eastAsia="zh-CN"/>
        </w:rPr>
        <w:t>一、</w:t>
      </w:r>
      <w:r>
        <w:rPr>
          <w:rFonts w:hint="eastAsia" w:ascii="宋体" w:hAnsi="宋体" w:eastAsia="宋体" w:cs="宋体"/>
          <w:b/>
          <w:bCs/>
          <w:i w:val="0"/>
          <w:caps w:val="0"/>
          <w:color w:val="auto"/>
          <w:spacing w:val="0"/>
          <w:sz w:val="24"/>
          <w:szCs w:val="24"/>
          <w:u w:val="none"/>
          <w:lang w:val="en-US" w:eastAsia="zh-CN"/>
        </w:rPr>
        <w:t>采购概况</w:t>
      </w:r>
    </w:p>
    <w:p w14:paraId="4D839F38">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1.采购名称</w:t>
      </w:r>
      <w:r>
        <w:rPr>
          <w:rFonts w:hint="eastAsia" w:ascii="宋体" w:hAnsi="宋体" w:eastAsia="宋体" w:cs="宋体"/>
          <w:i w:val="0"/>
          <w:caps w:val="0"/>
          <w:color w:val="auto"/>
          <w:spacing w:val="0"/>
          <w:sz w:val="24"/>
          <w:szCs w:val="24"/>
          <w:u w:val="none"/>
          <w:shd w:val="clear" w:color="auto" w:fill="FFFFFF"/>
        </w:rPr>
        <w:t>：</w:t>
      </w:r>
      <w:r>
        <w:rPr>
          <w:rFonts w:hint="eastAsia" w:ascii="宋体" w:hAnsi="宋体" w:eastAsia="宋体" w:cs="宋体"/>
          <w:i w:val="0"/>
          <w:caps w:val="0"/>
          <w:color w:val="auto"/>
          <w:spacing w:val="0"/>
          <w:sz w:val="24"/>
          <w:szCs w:val="24"/>
          <w:u w:val="none"/>
          <w:shd w:val="clear" w:color="auto" w:fill="FFFFFF"/>
          <w:lang w:eastAsia="zh-CN"/>
        </w:rPr>
        <w:t>【</w:t>
      </w:r>
      <w:r>
        <w:rPr>
          <w:rFonts w:hint="eastAsia" w:ascii="宋体" w:hAnsi="宋体" w:eastAsia="宋体" w:cs="宋体"/>
          <w:b w:val="0"/>
          <w:bCs w:val="0"/>
          <w:i w:val="0"/>
          <w:caps w:val="0"/>
          <w:color w:val="auto"/>
          <w:spacing w:val="0"/>
          <w:sz w:val="24"/>
          <w:szCs w:val="24"/>
          <w:u w:val="none"/>
          <w:lang w:val="en-US" w:eastAsia="zh-CN"/>
        </w:rPr>
        <w:t>安徽出版集团文旅发展有限公司土默特左旗善岱镇100MW庭院式光伏及工商业光伏项目EPC总承包工程45MW光伏专业工程物资材料采购</w:t>
      </w:r>
      <w:r>
        <w:rPr>
          <w:rFonts w:hint="eastAsia" w:ascii="宋体" w:hAnsi="宋体" w:eastAsia="宋体" w:cs="宋体"/>
          <w:i w:val="0"/>
          <w:caps w:val="0"/>
          <w:color w:val="auto"/>
          <w:spacing w:val="0"/>
          <w:sz w:val="24"/>
          <w:szCs w:val="24"/>
          <w:u w:val="none"/>
          <w:shd w:val="clear" w:color="auto" w:fill="FFFFFF"/>
          <w:lang w:eastAsia="zh-CN"/>
        </w:rPr>
        <w:t>】</w:t>
      </w:r>
    </w:p>
    <w:p w14:paraId="5D53E67C">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2.工程概况：</w:t>
      </w:r>
      <w:r>
        <w:rPr>
          <w:rFonts w:hint="eastAsia" w:ascii="宋体" w:hAnsi="宋体" w:eastAsia="宋体" w:cs="宋体"/>
          <w:b w:val="0"/>
          <w:bCs w:val="0"/>
          <w:i w:val="0"/>
          <w:caps w:val="0"/>
          <w:color w:val="auto"/>
          <w:spacing w:val="0"/>
          <w:sz w:val="24"/>
          <w:szCs w:val="24"/>
          <w:u w:val="none"/>
          <w:lang w:val="en-US" w:eastAsia="zh-CN"/>
        </w:rPr>
        <w:t>【本项目位于呼和浩特市土默特左旗善岱镇及周边区域农户庭院，新建45兆瓦庭院式光伏及工商业光伏发电项目，对各农户的庭院通过租赁的模式建设小型光伏电站，将庭院式户用光伏45MW全额及工商业光伏余额通过变压器上网售于电网】。</w:t>
      </w:r>
    </w:p>
    <w:p w14:paraId="13B840D5">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i w:val="0"/>
          <w:caps w:val="0"/>
          <w:color w:val="auto"/>
          <w:spacing w:val="0"/>
          <w:sz w:val="24"/>
          <w:szCs w:val="24"/>
          <w:highlight w:val="yellow"/>
          <w:u w:val="single"/>
          <w:shd w:val="clear" w:color="auto" w:fill="FFFFFF"/>
          <w:lang w:val="en-US" w:eastAsia="zh-CN"/>
        </w:rPr>
      </w:pPr>
      <w:r>
        <w:rPr>
          <w:rFonts w:hint="eastAsia" w:ascii="宋体" w:hAnsi="宋体" w:eastAsia="宋体" w:cs="宋体"/>
          <w:b/>
          <w:bCs/>
          <w:i w:val="0"/>
          <w:caps w:val="0"/>
          <w:color w:val="auto"/>
          <w:spacing w:val="0"/>
          <w:sz w:val="24"/>
          <w:szCs w:val="24"/>
          <w:highlight w:val="yellow"/>
          <w:u w:val="none"/>
          <w:shd w:val="clear" w:color="auto" w:fill="FFFFFF"/>
          <w:lang w:val="en-US" w:eastAsia="zh-CN"/>
        </w:rPr>
        <w:t>3.采购内容：</w:t>
      </w:r>
      <w:r>
        <w:rPr>
          <w:rFonts w:hint="eastAsia" w:ascii="宋体" w:hAnsi="宋体" w:eastAsia="宋体" w:cs="宋体"/>
          <w:b/>
          <w:bCs/>
          <w:i w:val="0"/>
          <w:caps w:val="0"/>
          <w:color w:val="auto"/>
          <w:spacing w:val="0"/>
          <w:sz w:val="22"/>
          <w:szCs w:val="22"/>
          <w:highlight w:val="yellow"/>
          <w:u w:val="single"/>
          <w:shd w:val="clear" w:color="auto" w:fill="FFFFFF"/>
          <w:lang w:val="en-US" w:eastAsia="zh-CN"/>
        </w:rPr>
        <w:t xml:space="preserve">  结构工程（光伏支架、螺旋桩、庭院钢结构）   </w:t>
      </w:r>
    </w:p>
    <w:p w14:paraId="0710496D">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eastAsia="宋体" w:cs="Times New Roman"/>
          <w:b/>
          <w:bCs w:val="0"/>
          <w:highlight w:val="yellow"/>
          <w:u w:val="none"/>
          <w:lang w:val="en-US" w:eastAsia="zh-CN"/>
        </w:rPr>
      </w:pPr>
      <w:r>
        <w:rPr>
          <w:rFonts w:hint="eastAsia" w:ascii="宋体" w:hAnsi="宋体" w:eastAsia="宋体" w:cs="宋体"/>
          <w:b/>
          <w:bCs w:val="0"/>
          <w:i w:val="0"/>
          <w:caps w:val="0"/>
          <w:color w:val="auto"/>
          <w:spacing w:val="0"/>
          <w:sz w:val="24"/>
          <w:szCs w:val="24"/>
          <w:highlight w:val="yellow"/>
          <w:u w:val="none"/>
          <w:shd w:val="clear" w:color="auto" w:fill="FFFFFF"/>
          <w:lang w:val="en-US" w:eastAsia="zh-CN"/>
        </w:rPr>
        <w:t xml:space="preserve">4.采购控制价：（大写）【壹仟零肆拾陆万捌仟伍佰陆拾捌元捌角壹分整】（¥【10,468,568.81元】）。其中，不含增值税合同价款为人民币（大写）【玖佰贰拾陆万肆仟贰佰贰拾元壹角玖分】（¥【9,264,220.19 元】），增值税为人民币（大写）【壹佰贰拾万零肆仟叁佰肆拾捌元陆角贰分】（¥【1,204,348.62元】），税率【13】%。  </w:t>
      </w:r>
    </w:p>
    <w:p w14:paraId="58A3F146">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s="Times New Roman"/>
          <w:u w:val="none"/>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5.质量要求：</w:t>
      </w:r>
      <w:r>
        <w:rPr>
          <w:rFonts w:hint="eastAsia" w:eastAsia="宋体" w:cs="Times New Roman"/>
          <w:u w:val="none"/>
          <w:lang w:val="en-US" w:eastAsia="zh-CN"/>
        </w:rPr>
        <w:t>详见采购文件。</w:t>
      </w:r>
    </w:p>
    <w:p w14:paraId="3105AA44">
      <w:pPr>
        <w:pStyle w:val="20"/>
        <w:widowControl/>
        <w:shd w:val="clear" w:color="auto" w:fill="FFFFFF"/>
        <w:spacing w:beforeAutospacing="0" w:afterAutospacing="0" w:line="480" w:lineRule="exact"/>
        <w:ind w:firstLine="480" w:firstLineChars="200"/>
        <w:rPr>
          <w:rFonts w:hint="default" w:ascii="宋体" w:hAnsi="宋体" w:eastAsia="宋体" w:cs="宋体"/>
          <w:b w:val="0"/>
          <w:bCs/>
          <w:i w:val="0"/>
          <w:caps w:val="0"/>
          <w:color w:val="auto"/>
          <w:spacing w:val="0"/>
          <w:sz w:val="24"/>
          <w:szCs w:val="24"/>
          <w:u w:val="none"/>
          <w:shd w:val="clear" w:color="auto" w:fill="FFFFFF"/>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6.工期要求：</w:t>
      </w:r>
      <w:r>
        <w:rPr>
          <w:rFonts w:hint="eastAsia" w:eastAsia="宋体" w:cs="Times New Roman"/>
          <w:u w:val="none"/>
          <w:lang w:val="en-US" w:eastAsia="zh-CN"/>
        </w:rPr>
        <w:t>详见采购文件。</w:t>
      </w:r>
    </w:p>
    <w:p w14:paraId="6A334570">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b w:val="0"/>
          <w:bCs/>
          <w:i w:val="0"/>
          <w:caps w:val="0"/>
          <w:color w:val="auto"/>
          <w:spacing w:val="0"/>
          <w:sz w:val="24"/>
          <w:szCs w:val="24"/>
          <w:u w:val="none"/>
          <w:shd w:val="clear" w:color="auto" w:fill="FFFFFF"/>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7.付款条件：详见采购文件。</w:t>
      </w:r>
    </w:p>
    <w:p w14:paraId="0A7C8DF1">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b w:val="0"/>
          <w:bCs/>
          <w:i w:val="0"/>
          <w:caps w:val="0"/>
          <w:color w:val="auto"/>
          <w:spacing w:val="0"/>
          <w:sz w:val="24"/>
          <w:szCs w:val="24"/>
          <w:u w:val="none"/>
          <w:shd w:val="clear" w:color="auto" w:fill="FFFFFF"/>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 xml:space="preserve">8.拟选定成交单位数：【1】  </w:t>
      </w:r>
    </w:p>
    <w:p w14:paraId="14D7347A">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rPr>
      </w:pPr>
      <w:r>
        <w:rPr>
          <w:rFonts w:hint="eastAsia" w:ascii="宋体" w:hAnsi="宋体" w:eastAsia="宋体" w:cs="宋体"/>
          <w:b/>
          <w:bCs w:val="0"/>
          <w:i w:val="0"/>
          <w:caps w:val="0"/>
          <w:color w:val="auto"/>
          <w:spacing w:val="0"/>
          <w:sz w:val="24"/>
          <w:szCs w:val="24"/>
          <w:u w:val="none"/>
          <w:shd w:val="clear" w:color="auto" w:fill="FFFFFF"/>
          <w:lang w:val="en-US" w:eastAsia="zh-CN"/>
        </w:rPr>
        <w:t>二</w:t>
      </w:r>
      <w:r>
        <w:rPr>
          <w:rFonts w:hint="eastAsia" w:ascii="宋体" w:hAnsi="宋体" w:eastAsia="宋体" w:cs="宋体"/>
          <w:b/>
          <w:bCs w:val="0"/>
          <w:i w:val="0"/>
          <w:caps w:val="0"/>
          <w:color w:val="auto"/>
          <w:spacing w:val="0"/>
          <w:sz w:val="24"/>
          <w:szCs w:val="24"/>
          <w:u w:val="none"/>
          <w:shd w:val="clear" w:color="auto" w:fill="FFFFFF"/>
        </w:rPr>
        <w:t>、</w:t>
      </w:r>
      <w:r>
        <w:rPr>
          <w:rFonts w:hint="eastAsia" w:ascii="宋体" w:hAnsi="宋体" w:eastAsia="宋体" w:cs="宋体"/>
          <w:b/>
          <w:bCs w:val="0"/>
          <w:i w:val="0"/>
          <w:caps w:val="0"/>
          <w:color w:val="auto"/>
          <w:spacing w:val="0"/>
          <w:sz w:val="24"/>
          <w:szCs w:val="24"/>
          <w:u w:val="none"/>
          <w:shd w:val="clear" w:color="auto" w:fill="FFFFFF"/>
          <w:lang w:eastAsia="zh-CN"/>
        </w:rPr>
        <w:t>报价</w:t>
      </w:r>
      <w:r>
        <w:rPr>
          <w:rFonts w:hint="eastAsia" w:ascii="宋体" w:hAnsi="宋体" w:eastAsia="宋体" w:cs="宋体"/>
          <w:b/>
          <w:bCs w:val="0"/>
          <w:i w:val="0"/>
          <w:caps w:val="0"/>
          <w:color w:val="auto"/>
          <w:spacing w:val="0"/>
          <w:sz w:val="24"/>
          <w:szCs w:val="24"/>
          <w:u w:val="none"/>
          <w:shd w:val="clear" w:color="auto" w:fill="FFFFFF"/>
        </w:rPr>
        <w:t>人资格</w:t>
      </w:r>
    </w:p>
    <w:p w14:paraId="2D553F70">
      <w:pPr>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caps w:val="0"/>
          <w:color w:val="auto"/>
          <w:spacing w:val="0"/>
          <w:sz w:val="24"/>
          <w:szCs w:val="24"/>
          <w:u w:val="none"/>
          <w:lang w:val="en-US" w:eastAsia="zh-CN"/>
        </w:rPr>
      </w:pPr>
      <w:r>
        <w:rPr>
          <w:rFonts w:hint="eastAsia" w:ascii="宋体" w:hAnsi="宋体" w:eastAsia="宋体" w:cs="宋体"/>
          <w:i w:val="0"/>
          <w:caps w:val="0"/>
          <w:color w:val="auto"/>
          <w:spacing w:val="0"/>
          <w:kern w:val="0"/>
          <w:sz w:val="24"/>
          <w:szCs w:val="24"/>
          <w:u w:val="none"/>
          <w:shd w:val="clear" w:color="auto" w:fill="FFFFFF"/>
          <w:lang w:val="en-US" w:eastAsia="zh-CN" w:bidi="ar-SA"/>
        </w:rPr>
        <w:t>1.在我司机电安装、新能源等领域物资材料供应商入库单位方可报名。</w:t>
      </w:r>
    </w:p>
    <w:p w14:paraId="04FBB88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2.本次采购不接受联合体报价。</w:t>
      </w:r>
    </w:p>
    <w:p w14:paraId="5A5B7CE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宋体" w:hAnsi="宋体" w:eastAsia="宋体" w:cs="宋体"/>
          <w:i w:val="0"/>
          <w:caps w:val="0"/>
          <w:color w:val="auto"/>
          <w:spacing w:val="0"/>
          <w:sz w:val="24"/>
          <w:szCs w:val="24"/>
          <w:u w:val="none"/>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3.如报价单位提供虚假资料的，任何时候一经发现，取消其报价资格。</w:t>
      </w:r>
    </w:p>
    <w:p w14:paraId="3AEB840B">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rPr>
      </w:pPr>
      <w:r>
        <w:rPr>
          <w:rFonts w:hint="eastAsia" w:ascii="宋体" w:hAnsi="宋体" w:eastAsia="宋体" w:cs="宋体"/>
          <w:b/>
          <w:bCs w:val="0"/>
          <w:i w:val="0"/>
          <w:caps w:val="0"/>
          <w:color w:val="auto"/>
          <w:spacing w:val="0"/>
          <w:sz w:val="24"/>
          <w:szCs w:val="24"/>
          <w:u w:val="none"/>
          <w:shd w:val="clear" w:color="auto" w:fill="FFFFFF"/>
          <w:lang w:val="en-US" w:eastAsia="zh-CN"/>
        </w:rPr>
        <w:t>三</w:t>
      </w:r>
      <w:r>
        <w:rPr>
          <w:rFonts w:hint="eastAsia" w:ascii="宋体" w:hAnsi="宋体" w:eastAsia="宋体" w:cs="宋体"/>
          <w:b/>
          <w:bCs w:val="0"/>
          <w:i w:val="0"/>
          <w:caps w:val="0"/>
          <w:color w:val="auto"/>
          <w:spacing w:val="0"/>
          <w:sz w:val="24"/>
          <w:szCs w:val="24"/>
          <w:u w:val="none"/>
          <w:shd w:val="clear" w:color="auto" w:fill="FFFFFF"/>
        </w:rPr>
        <w:t>、</w:t>
      </w:r>
      <w:r>
        <w:rPr>
          <w:rFonts w:hint="eastAsia" w:ascii="宋体" w:hAnsi="宋体" w:eastAsia="宋体" w:cs="宋体"/>
          <w:b/>
          <w:bCs w:val="0"/>
          <w:i w:val="0"/>
          <w:caps w:val="0"/>
          <w:color w:val="auto"/>
          <w:spacing w:val="0"/>
          <w:sz w:val="24"/>
          <w:szCs w:val="24"/>
          <w:u w:val="none"/>
          <w:shd w:val="clear" w:color="auto" w:fill="FFFFFF"/>
          <w:lang w:eastAsia="zh-CN"/>
        </w:rPr>
        <w:t>报价</w:t>
      </w:r>
      <w:r>
        <w:rPr>
          <w:rFonts w:hint="eastAsia" w:ascii="宋体" w:hAnsi="宋体" w:eastAsia="宋体" w:cs="宋体"/>
          <w:b/>
          <w:bCs w:val="0"/>
          <w:i w:val="0"/>
          <w:caps w:val="0"/>
          <w:color w:val="auto"/>
          <w:spacing w:val="0"/>
          <w:sz w:val="24"/>
          <w:szCs w:val="24"/>
          <w:u w:val="none"/>
          <w:shd w:val="clear" w:color="auto" w:fill="FFFFFF"/>
        </w:rPr>
        <w:t>报名</w:t>
      </w:r>
    </w:p>
    <w:p w14:paraId="24165041">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sz w:val="24"/>
          <w:szCs w:val="24"/>
          <w:u w:val="none"/>
          <w:shd w:val="clear" w:color="auto" w:fill="FFFFFF"/>
          <w:lang w:val="en-US" w:eastAsia="zh-CN"/>
        </w:rPr>
        <w:t>1.</w:t>
      </w:r>
      <w:r>
        <w:rPr>
          <w:rFonts w:hint="eastAsia" w:ascii="宋体" w:hAnsi="宋体" w:eastAsia="宋体" w:cs="宋体"/>
          <w:i w:val="0"/>
          <w:caps w:val="0"/>
          <w:color w:val="auto"/>
          <w:spacing w:val="0"/>
          <w:sz w:val="24"/>
          <w:szCs w:val="24"/>
          <w:u w:val="none"/>
          <w:shd w:val="clear" w:color="auto" w:fill="FFFFFF"/>
        </w:rPr>
        <w:t>报名</w:t>
      </w:r>
      <w:r>
        <w:rPr>
          <w:rFonts w:hint="eastAsia" w:ascii="宋体" w:hAnsi="宋体" w:eastAsia="宋体" w:cs="宋体"/>
          <w:i w:val="0"/>
          <w:caps w:val="0"/>
          <w:color w:val="auto"/>
          <w:spacing w:val="0"/>
          <w:sz w:val="24"/>
          <w:szCs w:val="24"/>
          <w:u w:val="none"/>
          <w:shd w:val="clear" w:color="auto" w:fill="FFFFFF"/>
          <w:lang w:val="en-US" w:eastAsia="zh-CN"/>
        </w:rPr>
        <w:t>及报价</w:t>
      </w:r>
      <w:r>
        <w:rPr>
          <w:rFonts w:hint="eastAsia" w:ascii="宋体" w:hAnsi="宋体" w:eastAsia="宋体" w:cs="宋体"/>
          <w:i w:val="0"/>
          <w:caps w:val="0"/>
          <w:color w:val="auto"/>
          <w:spacing w:val="0"/>
          <w:sz w:val="24"/>
          <w:szCs w:val="24"/>
          <w:u w:val="none"/>
          <w:shd w:val="clear" w:color="auto" w:fill="FFFFFF"/>
        </w:rPr>
        <w:t>时间：</w:t>
      </w:r>
      <w:r>
        <w:rPr>
          <w:rFonts w:hint="eastAsia" w:ascii="宋体" w:hAnsi="宋体" w:eastAsia="宋体" w:cs="宋体"/>
          <w:i w:val="0"/>
          <w:caps w:val="0"/>
          <w:color w:val="auto"/>
          <w:spacing w:val="0"/>
          <w:sz w:val="24"/>
          <w:szCs w:val="24"/>
          <w:u w:val="none"/>
          <w:shd w:val="clear" w:color="auto" w:fill="FFFFFF"/>
          <w:lang w:val="en-US" w:eastAsia="zh-CN"/>
        </w:rPr>
        <w:t>【2026年3月24日14时30分-2026年3月27日10时】</w:t>
      </w:r>
      <w:r>
        <w:rPr>
          <w:rFonts w:hint="eastAsia" w:ascii="宋体" w:hAnsi="宋体" w:eastAsia="宋体" w:cs="宋体"/>
          <w:i w:val="0"/>
          <w:caps w:val="0"/>
          <w:color w:val="auto"/>
          <w:spacing w:val="0"/>
          <w:sz w:val="24"/>
          <w:szCs w:val="24"/>
          <w:u w:val="none"/>
          <w:shd w:val="clear" w:color="auto" w:fill="FFFFFF"/>
        </w:rPr>
        <w:t>，逾期不再接受报</w:t>
      </w:r>
      <w:r>
        <w:rPr>
          <w:rFonts w:hint="eastAsia" w:ascii="宋体" w:hAnsi="宋体" w:eastAsia="宋体" w:cs="宋体"/>
          <w:i w:val="0"/>
          <w:caps w:val="0"/>
          <w:color w:val="auto"/>
          <w:spacing w:val="0"/>
          <w:sz w:val="24"/>
          <w:szCs w:val="24"/>
          <w:u w:val="none"/>
          <w:shd w:val="clear" w:color="auto" w:fill="FFFFFF"/>
          <w:lang w:val="en-US" w:eastAsia="zh-CN"/>
        </w:rPr>
        <w:t>价</w:t>
      </w:r>
      <w:r>
        <w:rPr>
          <w:rFonts w:hint="eastAsia" w:ascii="宋体" w:hAnsi="宋体" w:eastAsia="宋体" w:cs="宋体"/>
          <w:i w:val="0"/>
          <w:caps w:val="0"/>
          <w:color w:val="auto"/>
          <w:spacing w:val="0"/>
          <w:sz w:val="24"/>
          <w:szCs w:val="24"/>
          <w:u w:val="none"/>
          <w:shd w:val="clear" w:color="auto" w:fill="FFFFFF"/>
        </w:rPr>
        <w:t>。</w:t>
      </w:r>
    </w:p>
    <w:p w14:paraId="2410ED73">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2.已在我司物资材料</w:t>
      </w:r>
      <w:r>
        <w:rPr>
          <w:rFonts w:hint="eastAsia" w:ascii="宋体" w:hAnsi="宋体" w:eastAsia="宋体" w:cs="宋体"/>
          <w:i w:val="0"/>
          <w:caps w:val="0"/>
          <w:color w:val="auto"/>
          <w:spacing w:val="0"/>
          <w:sz w:val="24"/>
          <w:szCs w:val="24"/>
          <w:u w:val="none"/>
          <w:lang w:val="en-US" w:eastAsia="zh-CN"/>
        </w:rPr>
        <w:t>合格供应商资源库</w:t>
      </w:r>
      <w:r>
        <w:rPr>
          <w:rFonts w:hint="eastAsia" w:ascii="宋体" w:hAnsi="宋体" w:eastAsia="宋体" w:cs="宋体"/>
          <w:i w:val="0"/>
          <w:caps w:val="0"/>
          <w:color w:val="auto"/>
          <w:spacing w:val="0"/>
          <w:sz w:val="24"/>
          <w:szCs w:val="24"/>
          <w:u w:val="none"/>
          <w:shd w:val="clear" w:color="auto" w:fill="FFFFFF"/>
          <w:lang w:val="en-US" w:eastAsia="zh-CN"/>
        </w:rPr>
        <w:t>的报价人，</w:t>
      </w:r>
      <w:r>
        <w:rPr>
          <w:rFonts w:hint="eastAsia" w:ascii="宋体" w:hAnsi="宋体" w:eastAsia="宋体" w:cs="宋体"/>
          <w:i w:val="0"/>
          <w:caps w:val="0"/>
          <w:color w:val="auto"/>
          <w:spacing w:val="0"/>
          <w:sz w:val="24"/>
          <w:szCs w:val="24"/>
          <w:u w:val="none"/>
          <w:lang w:val="en-US" w:eastAsia="zh-CN"/>
        </w:rPr>
        <w:t>登录安徽文化旅游投资集团有限责任公司官网（http://www.ahwltzjt.com）</w:t>
      </w:r>
      <w:r>
        <w:rPr>
          <w:rFonts w:hint="eastAsia" w:ascii="宋体" w:hAnsi="宋体" w:eastAsia="宋体" w:cs="宋体"/>
          <w:i w:val="0"/>
          <w:caps w:val="0"/>
          <w:color w:val="auto"/>
          <w:spacing w:val="0"/>
          <w:sz w:val="24"/>
          <w:szCs w:val="24"/>
          <w:u w:val="none"/>
          <w:shd w:val="clear" w:color="auto" w:fill="FFFFFF"/>
          <w:lang w:val="en-US" w:eastAsia="zh-CN"/>
        </w:rPr>
        <w:t>下载采购文件。</w:t>
      </w:r>
    </w:p>
    <w:p w14:paraId="5D3C6000">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3.报价保证金：本次报价的报价保证金为【/】元，报价人应于报价截止日24小时前</w:t>
      </w:r>
      <w:r>
        <w:rPr>
          <w:rFonts w:hint="eastAsia" w:ascii="宋体" w:hAnsi="宋体" w:eastAsia="宋体" w:cs="宋体"/>
          <w:b w:val="0"/>
          <w:bCs/>
          <w:strike w:val="0"/>
          <w:dstrike w:val="0"/>
          <w:color w:val="auto"/>
          <w:sz w:val="24"/>
          <w:szCs w:val="24"/>
          <w:highlight w:val="none"/>
          <w:u w:val="none"/>
          <w:lang w:val="en-US" w:eastAsia="zh-CN"/>
        </w:rPr>
        <w:t>缴纳</w:t>
      </w:r>
      <w:r>
        <w:rPr>
          <w:rFonts w:hint="eastAsia" w:ascii="宋体" w:hAnsi="宋体" w:eastAsia="宋体" w:cs="宋体"/>
          <w:b w:val="0"/>
          <w:bCs/>
          <w:color w:val="auto"/>
          <w:sz w:val="24"/>
          <w:szCs w:val="24"/>
          <w:highlight w:val="none"/>
          <w:u w:val="none"/>
          <w:lang w:val="en-US" w:eastAsia="zh-CN"/>
        </w:rPr>
        <w:t>。</w:t>
      </w:r>
    </w:p>
    <w:p w14:paraId="292CD59B">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lang w:val="en-US" w:eastAsia="zh-CN"/>
        </w:rPr>
      </w:pPr>
      <w:r>
        <w:rPr>
          <w:rFonts w:hint="eastAsia" w:ascii="宋体" w:hAnsi="宋体" w:eastAsia="宋体" w:cs="宋体"/>
          <w:b/>
          <w:bCs w:val="0"/>
          <w:i w:val="0"/>
          <w:caps w:val="0"/>
          <w:color w:val="auto"/>
          <w:spacing w:val="0"/>
          <w:sz w:val="24"/>
          <w:szCs w:val="24"/>
          <w:u w:val="none"/>
          <w:shd w:val="clear" w:color="auto" w:fill="FFFFFF"/>
          <w:lang w:val="en-US" w:eastAsia="zh-CN"/>
        </w:rPr>
        <w:t>四</w:t>
      </w:r>
      <w:r>
        <w:rPr>
          <w:rFonts w:hint="eastAsia" w:ascii="宋体" w:hAnsi="宋体" w:eastAsia="宋体" w:cs="宋体"/>
          <w:b/>
          <w:bCs w:val="0"/>
          <w:i w:val="0"/>
          <w:caps w:val="0"/>
          <w:color w:val="auto"/>
          <w:spacing w:val="0"/>
          <w:sz w:val="24"/>
          <w:szCs w:val="24"/>
          <w:u w:val="none"/>
          <w:shd w:val="clear" w:color="auto" w:fill="FFFFFF"/>
        </w:rPr>
        <w:t>、</w:t>
      </w:r>
      <w:r>
        <w:rPr>
          <w:rFonts w:hint="eastAsia" w:ascii="宋体" w:hAnsi="宋体" w:eastAsia="宋体" w:cs="宋体"/>
          <w:b/>
          <w:bCs w:val="0"/>
          <w:i w:val="0"/>
          <w:caps w:val="0"/>
          <w:color w:val="auto"/>
          <w:spacing w:val="0"/>
          <w:sz w:val="24"/>
          <w:szCs w:val="24"/>
          <w:u w:val="none"/>
          <w:shd w:val="clear" w:color="auto" w:fill="FFFFFF"/>
          <w:lang w:val="en-US" w:eastAsia="zh-CN"/>
        </w:rPr>
        <w:t>发放采购文件</w:t>
      </w:r>
    </w:p>
    <w:p w14:paraId="742255FE">
      <w:pPr>
        <w:pStyle w:val="20"/>
        <w:widowControl/>
        <w:shd w:val="clear" w:color="auto" w:fill="FFFFFF"/>
        <w:spacing w:beforeAutospacing="0" w:afterAutospacing="0" w:line="480" w:lineRule="exact"/>
        <w:ind w:firstLine="480" w:firstLineChars="200"/>
        <w:rPr>
          <w:rFonts w:ascii="宋体" w:hAnsi="宋体" w:eastAsia="宋体" w:cs="宋体"/>
        </w:rPr>
      </w:pPr>
      <w:r>
        <w:rPr>
          <w:rFonts w:hint="eastAsia" w:ascii="宋体" w:hAnsi="宋体" w:eastAsia="宋体" w:cs="宋体"/>
          <w:shd w:val="clear" w:color="auto" w:fill="FFFFFF"/>
          <w:lang w:val="en-US" w:eastAsia="zh-CN"/>
        </w:rPr>
        <w:t>1</w:t>
      </w:r>
      <w:r>
        <w:rPr>
          <w:rFonts w:hint="eastAsia" w:ascii="宋体" w:hAnsi="宋体" w:eastAsia="宋体" w:cs="宋体"/>
          <w:shd w:val="clear" w:color="auto" w:fill="FFFFFF"/>
        </w:rPr>
        <w:t>.发放时间：</w:t>
      </w:r>
      <w:r>
        <w:rPr>
          <w:rFonts w:hint="eastAsia" w:ascii="宋体" w:hAnsi="宋体" w:eastAsia="宋体" w:cs="宋体"/>
          <w:i w:val="0"/>
          <w:caps w:val="0"/>
          <w:color w:val="auto"/>
          <w:spacing w:val="0"/>
          <w:sz w:val="24"/>
          <w:szCs w:val="24"/>
          <w:u w:val="none"/>
          <w:shd w:val="clear" w:color="auto" w:fill="FFFFFF"/>
          <w:lang w:val="en-US" w:eastAsia="zh-CN"/>
        </w:rPr>
        <w:t>【2026年3月24日14时30分-2026年3月27日10时】</w:t>
      </w:r>
      <w:r>
        <w:rPr>
          <w:rFonts w:hint="eastAsia" w:ascii="宋体" w:hAnsi="宋体" w:eastAsia="宋体" w:cs="宋体"/>
          <w:shd w:val="clear" w:color="auto" w:fill="FFFFFF"/>
        </w:rPr>
        <w:t>。</w:t>
      </w:r>
    </w:p>
    <w:p w14:paraId="7AAD4EAB">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left"/>
        <w:textAlignment w:val="auto"/>
        <w:rPr>
          <w:rFonts w:hint="eastAsia" w:ascii="宋体" w:hAnsi="宋体" w:eastAsia="宋体" w:cs="宋体"/>
          <w:highlight w:val="none"/>
          <w:u w:val="single"/>
          <w:shd w:val="clear" w:color="auto" w:fill="FFFFFF"/>
          <w:lang w:val="en-US" w:eastAsia="zh-CN"/>
        </w:rPr>
      </w:pPr>
      <w:r>
        <w:rPr>
          <w:rFonts w:hint="eastAsia" w:ascii="宋体" w:hAnsi="宋体" w:eastAsia="宋体" w:cs="宋体"/>
          <w:highlight w:val="none"/>
          <w:shd w:val="clear" w:color="auto" w:fill="FFFFFF"/>
          <w:lang w:val="en-US" w:eastAsia="zh-CN"/>
        </w:rPr>
        <w:t>2</w:t>
      </w:r>
      <w:r>
        <w:rPr>
          <w:rFonts w:hint="eastAsia" w:ascii="宋体" w:hAnsi="宋体" w:eastAsia="宋体" w:cs="宋体"/>
          <w:highlight w:val="none"/>
          <w:shd w:val="clear" w:color="auto" w:fill="FFFFFF"/>
        </w:rPr>
        <w:t>.联系人：</w:t>
      </w:r>
      <w:r>
        <w:rPr>
          <w:rFonts w:hint="eastAsia" w:ascii="宋体" w:hAnsi="宋体" w:eastAsia="宋体" w:cs="宋体"/>
          <w:highlight w:val="none"/>
          <w:u w:val="single"/>
          <w:shd w:val="clear" w:color="auto" w:fill="FFFFFF"/>
          <w:lang w:val="en-US" w:eastAsia="zh-CN"/>
        </w:rPr>
        <w:t xml:space="preserve">  李国治  </w:t>
      </w:r>
      <w:r>
        <w:rPr>
          <w:rFonts w:hint="eastAsia" w:ascii="宋体" w:hAnsi="宋体" w:eastAsia="宋体" w:cs="宋体"/>
          <w:highlight w:val="none"/>
          <w:u w:val="none"/>
          <w:shd w:val="clear" w:color="auto" w:fill="FFFFFF"/>
          <w:lang w:val="en-US" w:eastAsia="zh-CN"/>
        </w:rPr>
        <w:t>联系电话：</w:t>
      </w:r>
      <w:r>
        <w:rPr>
          <w:rFonts w:hint="eastAsia" w:ascii="宋体" w:hAnsi="宋体" w:eastAsia="宋体" w:cs="宋体"/>
          <w:highlight w:val="none"/>
          <w:u w:val="single"/>
          <w:shd w:val="clear" w:color="auto" w:fill="FFFFFF"/>
          <w:lang w:val="en-US" w:eastAsia="zh-CN"/>
        </w:rPr>
        <w:t xml:space="preserve"> 13955489299  </w:t>
      </w:r>
    </w:p>
    <w:p w14:paraId="36DBE990">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left"/>
        <w:textAlignment w:val="auto"/>
        <w:rPr>
          <w:rFonts w:hint="default" w:ascii="宋体" w:hAnsi="宋体" w:eastAsia="宋体" w:cs="宋体"/>
          <w:i w:val="0"/>
          <w:caps w:val="0"/>
          <w:color w:val="auto"/>
          <w:spacing w:val="0"/>
          <w:sz w:val="24"/>
          <w:szCs w:val="24"/>
          <w:highlight w:val="none"/>
          <w:u w:val="none"/>
          <w:shd w:val="clear" w:color="auto" w:fill="FFFFFF"/>
          <w:lang w:val="en-US" w:eastAsia="zh-CN"/>
        </w:rPr>
      </w:pPr>
      <w:r>
        <w:rPr>
          <w:rFonts w:hint="eastAsia" w:ascii="宋体" w:hAnsi="宋体" w:eastAsia="宋体" w:cs="宋体"/>
          <w:highlight w:val="none"/>
          <w:shd w:val="clear" w:color="auto" w:fill="FFFFFF"/>
        </w:rPr>
        <w:t>联系地址：【</w:t>
      </w:r>
      <w:r>
        <w:rPr>
          <w:rFonts w:hint="eastAsia" w:ascii="宋体" w:hAnsi="宋体" w:eastAsia="宋体" w:cs="宋体"/>
          <w:highlight w:val="none"/>
        </w:rPr>
        <w:t>安徽省合肥市黄山路599号时代数码港23楼</w:t>
      </w:r>
      <w:r>
        <w:rPr>
          <w:rFonts w:hint="eastAsia" w:ascii="宋体" w:hAnsi="宋体" w:eastAsia="宋体" w:cs="宋体"/>
          <w:highlight w:val="none"/>
          <w:lang w:eastAsia="zh-CN"/>
        </w:rPr>
        <w:t>，</w:t>
      </w:r>
      <w:r>
        <w:rPr>
          <w:rFonts w:hint="eastAsia" w:ascii="宋体" w:hAnsi="宋体" w:eastAsia="宋体" w:cs="宋体"/>
          <w:highlight w:val="none"/>
        </w:rPr>
        <w:t>安徽出版集团文旅发展有限公司</w:t>
      </w:r>
      <w:r>
        <w:rPr>
          <w:rFonts w:hint="eastAsia" w:ascii="宋体" w:hAnsi="宋体" w:eastAsia="宋体" w:cs="宋体"/>
          <w:highlight w:val="none"/>
          <w:shd w:val="clear" w:color="auto" w:fill="FFFFFF"/>
        </w:rPr>
        <w:t>】</w:t>
      </w:r>
      <w:r>
        <w:rPr>
          <w:rFonts w:hint="eastAsia" w:ascii="宋体" w:hAnsi="宋体" w:eastAsia="宋体" w:cs="宋体"/>
          <w:highlight w:val="none"/>
        </w:rPr>
        <w:t>。</w:t>
      </w:r>
    </w:p>
    <w:p w14:paraId="33E9E754">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3.其他未尽事宜详见采购文件。</w:t>
      </w:r>
    </w:p>
    <w:p w14:paraId="59468F92">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shd w:val="clear" w:color="auto" w:fill="FFFFFF"/>
          <w:lang w:val="en-US" w:eastAsia="zh-CN"/>
        </w:rPr>
      </w:pPr>
      <w:r>
        <w:rPr>
          <w:rFonts w:hint="eastAsia" w:ascii="宋体" w:hAnsi="宋体" w:eastAsia="宋体" w:cs="宋体"/>
          <w:b/>
          <w:bCs w:val="0"/>
          <w:i w:val="0"/>
          <w:caps w:val="0"/>
          <w:color w:val="auto"/>
          <w:spacing w:val="0"/>
          <w:sz w:val="24"/>
          <w:szCs w:val="24"/>
          <w:u w:val="none"/>
          <w:shd w:val="clear" w:color="auto" w:fill="FFFFFF"/>
          <w:lang w:val="en-US" w:eastAsia="zh-CN"/>
        </w:rPr>
        <w:t>五、报价文件响应时间</w:t>
      </w:r>
    </w:p>
    <w:p w14:paraId="183E8824">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响应文件开启时间：【2026年3月27日10时00分】。</w:t>
      </w:r>
    </w:p>
    <w:p w14:paraId="0294068C">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i w:val="0"/>
          <w:caps w:val="0"/>
          <w:color w:val="auto"/>
          <w:spacing w:val="0"/>
          <w:sz w:val="24"/>
          <w:szCs w:val="24"/>
          <w:highlight w:val="yellow"/>
          <w:u w:val="none"/>
          <w:shd w:val="clear" w:color="auto" w:fill="FFFFFF"/>
          <w:lang w:val="en-US" w:eastAsia="zh-CN"/>
        </w:rPr>
      </w:pPr>
      <w:r>
        <w:rPr>
          <w:rFonts w:hint="eastAsia" w:ascii="宋体" w:hAnsi="宋体" w:eastAsia="宋体" w:cs="宋体"/>
          <w:i w:val="0"/>
          <w:caps w:val="0"/>
          <w:color w:val="auto"/>
          <w:spacing w:val="0"/>
          <w:sz w:val="24"/>
          <w:szCs w:val="24"/>
          <w:highlight w:val="yellow"/>
          <w:u w:val="none"/>
          <w:shd w:val="clear" w:color="auto" w:fill="FFFFFF"/>
          <w:lang w:val="en-US" w:eastAsia="zh-CN"/>
        </w:rPr>
        <w:t>供应商应在响应文件开启时间前将纸质响应文件（密封，加盖骑缝章）一式一份邮寄或当面送达安徽出版集团文旅发展有限公司（地址：安徽省合肥市黄山路599号时代数码港23楼）。</w:t>
      </w:r>
    </w:p>
    <w:p w14:paraId="5D194BE7">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响应方式：现场开启/邮件。</w:t>
      </w:r>
    </w:p>
    <w:p w14:paraId="4DA66AB0">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5B34450B">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20BF8930">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7DE70E13">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57FEE5D4">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1393D12F">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采购人：</w:t>
      </w:r>
      <w:r>
        <w:rPr>
          <w:rFonts w:hint="eastAsia" w:ascii="宋体" w:hAnsi="宋体" w:eastAsia="宋体" w:cs="宋体"/>
          <w:shd w:val="clear" w:color="auto" w:fill="FFFFFF"/>
        </w:rPr>
        <w:t>安徽出版集团文旅发展有限公司</w:t>
      </w:r>
      <w:r>
        <w:rPr>
          <w:rFonts w:hint="eastAsia" w:ascii="宋体" w:hAnsi="宋体" w:eastAsia="宋体" w:cs="宋体"/>
          <w:i w:val="0"/>
          <w:caps w:val="0"/>
          <w:color w:val="auto"/>
          <w:spacing w:val="0"/>
          <w:sz w:val="24"/>
          <w:szCs w:val="24"/>
          <w:u w:val="none"/>
          <w:shd w:val="clear" w:color="auto" w:fill="FFFFFF"/>
          <w:lang w:val="en-US" w:eastAsia="zh-CN"/>
        </w:rPr>
        <w:t xml:space="preserve">                     </w:t>
      </w:r>
    </w:p>
    <w:p w14:paraId="3F6CDF85">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 xml:space="preserve">                             日  期：2026年3月23 日</w:t>
      </w:r>
    </w:p>
    <w:bookmarkEnd w:id="1"/>
    <w:p w14:paraId="310BF75F">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p>
    <w:p w14:paraId="21B7E2EB">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p>
    <w:p w14:paraId="7BC9928D">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p>
    <w:p w14:paraId="2654FF35">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土默特左旗善岱镇100MW庭院式光伏及工商业光伏项目EPC总承包工程45MW光伏专业工程</w:t>
      </w:r>
    </w:p>
    <w:p w14:paraId="10B71749">
      <w:pPr>
        <w:keepNext w:val="0"/>
        <w:keepLines w:val="0"/>
        <w:pageBreakBefore w:val="0"/>
        <w:tabs>
          <w:tab w:val="left" w:pos="315"/>
          <w:tab w:val="left" w:pos="8820"/>
        </w:tabs>
        <w:kinsoku/>
        <w:wordWrap/>
        <w:overflowPunct/>
        <w:topLinePunct w:val="0"/>
        <w:bidi w:val="0"/>
        <w:snapToGrid w:val="0"/>
        <w:spacing w:line="360" w:lineRule="auto"/>
        <w:ind w:right="267" w:rightChars="127" w:firstLine="723" w:firstLineChars="200"/>
        <w:jc w:val="center"/>
        <w:rPr>
          <w:rFonts w:hint="eastAsia" w:ascii="宋体" w:hAnsi="宋体" w:eastAsia="宋体" w:cs="宋体"/>
          <w:b/>
          <w:bCs/>
          <w:sz w:val="36"/>
          <w:szCs w:val="36"/>
          <w:lang w:val="en-US" w:eastAsia="zh-CN"/>
        </w:rPr>
      </w:pPr>
      <w:r>
        <w:rPr>
          <w:rFonts w:hint="eastAsia" w:asciiTheme="majorEastAsia" w:hAnsiTheme="majorEastAsia" w:eastAsiaTheme="majorEastAsia" w:cstheme="majorEastAsia"/>
          <w:b/>
          <w:bCs/>
          <w:sz w:val="36"/>
          <w:szCs w:val="36"/>
          <w:lang w:val="en-US" w:eastAsia="zh-CN"/>
        </w:rPr>
        <w:t>物资材料</w:t>
      </w:r>
      <w:r>
        <w:rPr>
          <w:rFonts w:hint="eastAsia" w:ascii="宋体" w:hAnsi="宋体" w:eastAsia="宋体" w:cs="宋体"/>
          <w:b/>
          <w:bCs/>
          <w:sz w:val="36"/>
          <w:szCs w:val="36"/>
        </w:rPr>
        <w:t>采购</w:t>
      </w:r>
      <w:r>
        <w:rPr>
          <w:rFonts w:hint="eastAsia" w:ascii="宋体" w:hAnsi="宋体" w:eastAsia="宋体" w:cs="宋体"/>
          <w:b/>
          <w:bCs/>
          <w:sz w:val="36"/>
          <w:szCs w:val="36"/>
          <w:lang w:val="en-US" w:eastAsia="zh-CN"/>
        </w:rPr>
        <w:t>文件</w:t>
      </w:r>
    </w:p>
    <w:p w14:paraId="487B175A">
      <w:pPr>
        <w:keepNext w:val="0"/>
        <w:keepLines w:val="0"/>
        <w:pageBreakBefore w:val="0"/>
        <w:tabs>
          <w:tab w:val="left" w:pos="315"/>
          <w:tab w:val="left" w:pos="8820"/>
        </w:tabs>
        <w:kinsoku/>
        <w:wordWrap/>
        <w:overflowPunct/>
        <w:topLinePunct w:val="0"/>
        <w:bidi w:val="0"/>
        <w:snapToGrid w:val="0"/>
        <w:spacing w:line="360" w:lineRule="auto"/>
        <w:ind w:left="599" w:leftChars="171" w:right="267" w:rightChars="127" w:hanging="240" w:hangingChars="100"/>
        <w:jc w:val="center"/>
        <w:rPr>
          <w:rFonts w:hint="default" w:ascii="宋体" w:hAnsi="宋体" w:eastAsia="宋体" w:cs="宋体"/>
          <w:b w:val="0"/>
          <w:bCs w:val="0"/>
          <w:i w:val="0"/>
          <w:caps w:val="0"/>
          <w:color w:val="auto"/>
          <w:spacing w:val="0"/>
          <w:kern w:val="0"/>
          <w:sz w:val="24"/>
          <w:szCs w:val="24"/>
          <w:u w:val="none"/>
          <w:lang w:val="en-US" w:eastAsia="zh-CN" w:bidi="ar-SA"/>
        </w:rPr>
      </w:pPr>
      <w:r>
        <w:rPr>
          <w:rFonts w:hint="eastAsia" w:ascii="宋体" w:hAnsi="宋体" w:eastAsia="宋体" w:cs="宋体"/>
          <w:b w:val="0"/>
          <w:bCs w:val="0"/>
          <w:i w:val="0"/>
          <w:caps w:val="0"/>
          <w:color w:val="auto"/>
          <w:spacing w:val="0"/>
          <w:kern w:val="0"/>
          <w:sz w:val="24"/>
          <w:szCs w:val="24"/>
          <w:u w:val="none"/>
          <w:lang w:val="en-US" w:eastAsia="zh-CN" w:bidi="ar-SA"/>
        </w:rPr>
        <w:t>(采购编号：001)</w:t>
      </w:r>
    </w:p>
    <w:p w14:paraId="64D0974A">
      <w:pPr>
        <w:keepNext w:val="0"/>
        <w:keepLines w:val="0"/>
        <w:pageBreakBefore w:val="0"/>
        <w:kinsoku/>
        <w:wordWrap/>
        <w:overflowPunct/>
        <w:topLinePunct w:val="0"/>
        <w:bidi w:val="0"/>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第一章  供应商须知</w:t>
      </w:r>
    </w:p>
    <w:p w14:paraId="5CECFEB4">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采购</w:t>
      </w:r>
      <w:r>
        <w:rPr>
          <w:rFonts w:hint="eastAsia" w:ascii="宋体" w:hAnsi="宋体" w:eastAsia="宋体" w:cs="宋体"/>
          <w:b/>
          <w:sz w:val="24"/>
          <w:szCs w:val="24"/>
          <w:lang w:val="en-US" w:eastAsia="zh-CN"/>
        </w:rPr>
        <w:t>文件</w:t>
      </w:r>
      <w:r>
        <w:rPr>
          <w:rFonts w:hint="eastAsia" w:ascii="宋体" w:hAnsi="宋体" w:eastAsia="宋体" w:cs="宋体"/>
          <w:b/>
          <w:sz w:val="24"/>
          <w:szCs w:val="24"/>
        </w:rPr>
        <w:t>的澄清与修改</w:t>
      </w:r>
    </w:p>
    <w:p w14:paraId="298E0956">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1.1供应商如对</w:t>
      </w:r>
      <w:r>
        <w:rPr>
          <w:rFonts w:hint="eastAsia" w:ascii="宋体" w:hAnsi="宋体" w:eastAsia="宋体" w:cs="宋体"/>
          <w:sz w:val="24"/>
          <w:szCs w:val="24"/>
          <w:lang w:eastAsia="zh-CN"/>
        </w:rPr>
        <w:t>采购文件</w:t>
      </w:r>
      <w:r>
        <w:rPr>
          <w:rFonts w:hint="eastAsia" w:ascii="宋体" w:hAnsi="宋体" w:eastAsia="宋体" w:cs="宋体"/>
          <w:sz w:val="24"/>
          <w:szCs w:val="24"/>
        </w:rPr>
        <w:t>内容有疑问，必须在</w:t>
      </w:r>
      <w:r>
        <w:rPr>
          <w:rFonts w:hint="eastAsia" w:ascii="宋体" w:hAnsi="宋体" w:eastAsia="宋体" w:cs="宋体"/>
          <w:sz w:val="24"/>
          <w:szCs w:val="24"/>
          <w:u w:val="none"/>
          <w:lang w:eastAsia="zh-CN"/>
        </w:rPr>
        <w:t>采购</w:t>
      </w:r>
      <w:r>
        <w:rPr>
          <w:rFonts w:hint="eastAsia" w:ascii="宋体" w:hAnsi="宋体" w:eastAsia="宋体" w:cs="宋体"/>
          <w:sz w:val="24"/>
          <w:szCs w:val="24"/>
          <w:lang w:eastAsia="zh-CN"/>
        </w:rPr>
        <w:t>文件</w:t>
      </w:r>
      <w:r>
        <w:rPr>
          <w:rFonts w:hint="eastAsia" w:ascii="宋体" w:hAnsi="宋体" w:eastAsia="宋体" w:cs="宋体"/>
          <w:sz w:val="24"/>
          <w:szCs w:val="24"/>
        </w:rPr>
        <w:t>规定的询问截止时间前提交给采购人。</w:t>
      </w:r>
    </w:p>
    <w:p w14:paraId="0E57DAAF">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1.2任何人或任何组织向供应商提供的任何书面或口头资料，未经采购人通知，均作无效处理，不得作为</w:t>
      </w:r>
      <w:r>
        <w:rPr>
          <w:rFonts w:hint="eastAsia" w:ascii="宋体" w:hAnsi="宋体" w:eastAsia="宋体" w:cs="宋体"/>
          <w:sz w:val="24"/>
          <w:szCs w:val="24"/>
          <w:lang w:eastAsia="zh-CN"/>
        </w:rPr>
        <w:t>采购</w:t>
      </w:r>
      <w:r>
        <w:rPr>
          <w:rFonts w:hint="eastAsia" w:ascii="宋体" w:hAnsi="宋体" w:eastAsia="宋体" w:cs="宋体"/>
          <w:sz w:val="24"/>
          <w:szCs w:val="24"/>
        </w:rPr>
        <w:t>通知书的组成部分。</w:t>
      </w:r>
    </w:p>
    <w:p w14:paraId="75310492">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2.响应范围及响应文件中标准和计量单位的使用</w:t>
      </w:r>
    </w:p>
    <w:p w14:paraId="6072F321">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2.1无论</w:t>
      </w:r>
      <w:r>
        <w:rPr>
          <w:rFonts w:hint="eastAsia" w:ascii="宋体" w:hAnsi="宋体" w:eastAsia="宋体" w:cs="宋体"/>
          <w:sz w:val="24"/>
          <w:szCs w:val="24"/>
          <w:lang w:eastAsia="zh-CN"/>
        </w:rPr>
        <w:t>采购</w:t>
      </w:r>
      <w:r>
        <w:rPr>
          <w:rFonts w:hint="eastAsia" w:ascii="宋体" w:hAnsi="宋体" w:eastAsia="宋体" w:cs="宋体"/>
          <w:sz w:val="24"/>
          <w:szCs w:val="24"/>
        </w:rPr>
        <w:t>通知书中是否要求，供应商所投货物及伴随的服务和工程均应符合国家强制性标准。</w:t>
      </w:r>
    </w:p>
    <w:p w14:paraId="6551DCD3">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2.2除</w:t>
      </w:r>
      <w:r>
        <w:rPr>
          <w:rFonts w:hint="eastAsia" w:ascii="宋体" w:hAnsi="宋体" w:eastAsia="宋体" w:cs="宋体"/>
          <w:sz w:val="24"/>
          <w:szCs w:val="24"/>
          <w:lang w:eastAsia="zh-CN"/>
        </w:rPr>
        <w:t>采购</w:t>
      </w:r>
      <w:r>
        <w:rPr>
          <w:rFonts w:hint="eastAsia" w:ascii="宋体" w:hAnsi="宋体" w:eastAsia="宋体" w:cs="宋体"/>
          <w:sz w:val="24"/>
          <w:szCs w:val="24"/>
        </w:rPr>
        <w:t>通知书中有特殊要求外，响应文件中所使用的计量单位，应采用中华人民共和国法定计量单位。</w:t>
      </w:r>
    </w:p>
    <w:p w14:paraId="0A10EA9F">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3.响应文件构成</w:t>
      </w:r>
    </w:p>
    <w:p w14:paraId="1D33C34E">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3.1供应商应完整地按</w:t>
      </w:r>
      <w:r>
        <w:rPr>
          <w:rFonts w:hint="eastAsia" w:ascii="宋体" w:hAnsi="宋体" w:eastAsia="宋体" w:cs="宋体"/>
          <w:sz w:val="24"/>
          <w:szCs w:val="24"/>
          <w:lang w:eastAsia="zh-CN"/>
        </w:rPr>
        <w:t>采购</w:t>
      </w:r>
      <w:r>
        <w:rPr>
          <w:rFonts w:hint="eastAsia" w:ascii="宋体" w:hAnsi="宋体" w:eastAsia="宋体" w:cs="宋体"/>
          <w:sz w:val="24"/>
          <w:szCs w:val="24"/>
        </w:rPr>
        <w:t>通知书提供的响应文件格式及要求编写响应文件，具体内容详见响应文件格式的相关内容。</w:t>
      </w:r>
    </w:p>
    <w:p w14:paraId="46E25F3A">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4.报价</w:t>
      </w:r>
    </w:p>
    <w:p w14:paraId="5EAA3608">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4.1供应商的报价应当包括满足本次</w:t>
      </w:r>
      <w:r>
        <w:rPr>
          <w:rFonts w:hint="eastAsia" w:ascii="宋体" w:hAnsi="宋体" w:eastAsia="宋体" w:cs="宋体"/>
          <w:sz w:val="24"/>
          <w:szCs w:val="24"/>
          <w:lang w:eastAsia="zh-CN"/>
        </w:rPr>
        <w:t>采购</w:t>
      </w:r>
      <w:r>
        <w:rPr>
          <w:rFonts w:hint="eastAsia" w:ascii="宋体" w:hAnsi="宋体" w:eastAsia="宋体" w:cs="宋体"/>
          <w:sz w:val="24"/>
          <w:szCs w:val="24"/>
        </w:rPr>
        <w:t>全部采购需求所应提供的货物，以及伴随的服务和工程。所有内容均应以人民币报价，供应商的谈判报价应遵守《中华人民共和国价格法》。</w:t>
      </w:r>
    </w:p>
    <w:p w14:paraId="6DC2C4C5">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lang w:eastAsia="zh-CN"/>
        </w:rPr>
      </w:pPr>
      <w:r>
        <w:rPr>
          <w:rFonts w:hint="eastAsia" w:ascii="宋体" w:hAnsi="宋体" w:eastAsia="宋体" w:cs="宋体"/>
          <w:b/>
          <w:sz w:val="24"/>
          <w:szCs w:val="24"/>
        </w:rPr>
        <w:t>5.终止</w:t>
      </w:r>
      <w:r>
        <w:rPr>
          <w:rFonts w:hint="eastAsia" w:ascii="宋体" w:hAnsi="宋体" w:eastAsia="宋体" w:cs="宋体"/>
          <w:b/>
          <w:sz w:val="24"/>
          <w:szCs w:val="24"/>
          <w:lang w:eastAsia="zh-CN"/>
        </w:rPr>
        <w:t>采购</w:t>
      </w:r>
    </w:p>
    <w:p w14:paraId="5A7E75FF">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5.1出现下列情况之一时，采购人有权宣布终止</w:t>
      </w:r>
      <w:r>
        <w:rPr>
          <w:rFonts w:hint="eastAsia" w:ascii="宋体" w:hAnsi="宋体" w:eastAsia="宋体" w:cs="宋体"/>
          <w:sz w:val="24"/>
          <w:szCs w:val="24"/>
          <w:lang w:eastAsia="zh-CN"/>
        </w:rPr>
        <w:t>采购</w:t>
      </w:r>
      <w:r>
        <w:rPr>
          <w:rFonts w:hint="eastAsia" w:ascii="宋体" w:hAnsi="宋体" w:eastAsia="宋体" w:cs="宋体"/>
          <w:sz w:val="24"/>
          <w:szCs w:val="24"/>
        </w:rPr>
        <w:t>活动，并将理由通知所有供应商：</w:t>
      </w:r>
    </w:p>
    <w:p w14:paraId="298EAF09">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eastAsia="宋体" w:cs="宋体"/>
          <w:sz w:val="24"/>
          <w:szCs w:val="24"/>
          <w:lang w:eastAsia="zh-CN"/>
        </w:rPr>
        <w:t>采购</w:t>
      </w:r>
      <w:r>
        <w:rPr>
          <w:rFonts w:hint="eastAsia" w:ascii="宋体" w:hAnsi="宋体" w:eastAsia="宋体" w:cs="宋体"/>
          <w:sz w:val="24"/>
          <w:szCs w:val="24"/>
        </w:rPr>
        <w:t>方式适用情形的；</w:t>
      </w:r>
    </w:p>
    <w:p w14:paraId="6DF29611">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5050B78D">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（3）在采购过程中符合竞争要求的供应商或者报价未超过采购预算的供应商不足3家的。</w:t>
      </w:r>
    </w:p>
    <w:p w14:paraId="345F5E54">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6.响应文件的澄清、说明或更正</w:t>
      </w:r>
    </w:p>
    <w:p w14:paraId="60FEEA33">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采购</w:t>
      </w:r>
      <w:r>
        <w:rPr>
          <w:rFonts w:hint="eastAsia" w:ascii="宋体" w:hAnsi="宋体" w:eastAsia="宋体" w:cs="宋体"/>
          <w:sz w:val="24"/>
          <w:szCs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6D1D1D">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6.2供应商的澄清、说明或者更正应当由法定代表人或其授权代表签字或者加盖公章，并作为响应文件的一部分。</w:t>
      </w:r>
    </w:p>
    <w:p w14:paraId="38CCC70B">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7.确定成交候选人和成交供应商</w:t>
      </w:r>
    </w:p>
    <w:p w14:paraId="63445F82">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firstLine="480" w:firstLineChars="200"/>
        <w:jc w:val="left"/>
        <w:textAlignment w:val="auto"/>
        <w:outlineLvl w:val="9"/>
        <w:rPr>
          <w:rFonts w:hint="eastAsia" w:ascii="宋体" w:hAnsi="宋体" w:eastAsia="宋体"/>
          <w:b/>
          <w:bCs w:val="0"/>
          <w:sz w:val="24"/>
          <w:highlight w:val="yellow"/>
          <w:lang w:eastAsia="zh-CN"/>
        </w:rPr>
      </w:pPr>
      <w:r>
        <w:rPr>
          <w:rFonts w:hint="eastAsia" w:ascii="宋体" w:hAnsi="宋体" w:eastAsia="宋体" w:cs="宋体"/>
          <w:sz w:val="24"/>
          <w:szCs w:val="24"/>
        </w:rPr>
        <w:t>7.1</w:t>
      </w:r>
      <w:r>
        <w:rPr>
          <w:rFonts w:hint="eastAsia" w:ascii="宋体" w:hAnsi="宋体" w:eastAsia="宋体"/>
          <w:b/>
          <w:bCs w:val="0"/>
          <w:sz w:val="24"/>
          <w:highlight w:val="yellow"/>
          <w:lang w:eastAsia="zh-CN"/>
        </w:rPr>
        <w:t>本项目招标控制价的税金计取，严格按照一般计税方法及现行国家、行业、地方相关税费政策执行。</w:t>
      </w:r>
      <w:r>
        <w:rPr>
          <w:rFonts w:hint="eastAsia" w:ascii="宋体" w:hAnsi="宋体" w:eastAsia="宋体"/>
          <w:b/>
          <w:bCs w:val="0"/>
          <w:sz w:val="24"/>
          <w:highlight w:val="yellow"/>
          <w:lang w:val="en-US" w:eastAsia="zh-CN"/>
        </w:rPr>
        <w:t xml:space="preserve">  </w:t>
      </w:r>
    </w:p>
    <w:p w14:paraId="5FDE18F5">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sz w:val="24"/>
          <w:szCs w:val="24"/>
        </w:rPr>
      </w:pPr>
      <w:r>
        <w:rPr>
          <w:rFonts w:hint="eastAsia" w:ascii="宋体" w:hAnsi="宋体" w:eastAsia="宋体"/>
          <w:b/>
          <w:bCs w:val="0"/>
          <w:sz w:val="24"/>
          <w:highlight w:val="yellow"/>
          <w:lang w:val="en-US" w:eastAsia="zh-CN"/>
        </w:rPr>
        <w:t>评标</w:t>
      </w:r>
      <w:r>
        <w:rPr>
          <w:rFonts w:hint="eastAsia" w:ascii="宋体" w:hAnsi="宋体" w:eastAsia="宋体"/>
          <w:b/>
          <w:bCs w:val="0"/>
          <w:sz w:val="24"/>
          <w:highlight w:val="yellow"/>
        </w:rPr>
        <w:t>小组从质量和服务均能满足采购文件实质性响应要求的供应商中，按照</w:t>
      </w:r>
      <w:r>
        <w:rPr>
          <w:rFonts w:hint="eastAsia" w:ascii="宋体" w:hAnsi="宋体" w:eastAsia="宋体"/>
          <w:b/>
          <w:bCs w:val="0"/>
          <w:sz w:val="24"/>
          <w:highlight w:val="yellow"/>
          <w:lang w:val="en-US" w:eastAsia="zh-CN"/>
        </w:rPr>
        <w:t>报价</w:t>
      </w:r>
      <w:r>
        <w:rPr>
          <w:rFonts w:hint="eastAsia" w:ascii="宋体" w:hAnsi="宋体" w:eastAsia="宋体"/>
          <w:b/>
          <w:bCs w:val="0"/>
          <w:sz w:val="24"/>
          <w:highlight w:val="yellow"/>
        </w:rPr>
        <w:t>由低到高的顺序进行排序，确定排名第一的为成交候选人。</w:t>
      </w:r>
      <w:r>
        <w:rPr>
          <w:rFonts w:hint="eastAsia" w:ascii="宋体" w:hAnsi="宋体" w:eastAsia="宋体"/>
          <w:b/>
          <w:bCs w:val="0"/>
          <w:color w:val="FF0000"/>
          <w:sz w:val="24"/>
          <w:highlight w:val="yellow"/>
          <w:lang w:val="en-US" w:eastAsia="zh-CN"/>
        </w:rPr>
        <w:t>报价相同，摇号选取。</w:t>
      </w:r>
    </w:p>
    <w:p w14:paraId="7D3B7985">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7.2成交价格的确定按照如下的方式：</w:t>
      </w:r>
    </w:p>
    <w:p w14:paraId="4BC5461E">
      <w:pPr>
        <w:keepNext w:val="0"/>
        <w:keepLines w:val="0"/>
        <w:pageBreakBefore w:val="0"/>
        <w:shd w:val="clear" w:color="auto" w:fill="FFFFFF" w:themeFill="background1"/>
        <w:kinsoku/>
        <w:wordWrap/>
        <w:overflowPunct/>
        <w:topLinePunct w:val="0"/>
        <w:bidi w:val="0"/>
        <w:spacing w:line="360" w:lineRule="auto"/>
        <w:ind w:firstLine="482" w:firstLineChars="200"/>
        <w:jc w:val="left"/>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 xml:space="preserve">7.2.1  </w:t>
      </w:r>
      <w:r>
        <w:rPr>
          <w:rFonts w:hint="eastAsia" w:ascii="宋体" w:hAnsi="宋体" w:eastAsia="宋体" w:cs="宋体"/>
          <w:b/>
          <w:bCs/>
          <w:sz w:val="24"/>
          <w:szCs w:val="24"/>
          <w:highlight w:val="yellow"/>
        </w:rPr>
        <w:sym w:font="Wingdings" w:char="00FE"/>
      </w:r>
      <w:r>
        <w:rPr>
          <w:rFonts w:hint="eastAsia" w:ascii="宋体" w:hAnsi="宋体" w:eastAsia="宋体" w:cs="宋体"/>
          <w:b/>
          <w:bCs/>
          <w:sz w:val="24"/>
          <w:szCs w:val="24"/>
          <w:highlight w:val="yellow"/>
        </w:rPr>
        <w:t xml:space="preserve"> 成交候选人的第一次报价为最终成交价；</w:t>
      </w:r>
    </w:p>
    <w:p w14:paraId="175BCE2D">
      <w:pPr>
        <w:keepNext w:val="0"/>
        <w:keepLines w:val="0"/>
        <w:pageBreakBefore w:val="0"/>
        <w:shd w:val="clear" w:color="auto" w:fill="FFFFFF" w:themeFill="background1"/>
        <w:kinsoku/>
        <w:wordWrap/>
        <w:overflowPunct/>
        <w:topLinePunct w:val="0"/>
        <w:bidi w:val="0"/>
        <w:spacing w:line="360" w:lineRule="auto"/>
        <w:ind w:firstLine="482" w:firstLineChars="200"/>
        <w:jc w:val="left"/>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 xml:space="preserve">7.2.2  </w:t>
      </w:r>
      <w:r>
        <w:rPr>
          <w:rFonts w:hint="eastAsia" w:ascii="宋体" w:hAnsi="宋体" w:eastAsia="宋体" w:cs="宋体"/>
          <w:b/>
          <w:bCs/>
          <w:sz w:val="24"/>
          <w:szCs w:val="24"/>
          <w:highlight w:val="yellow"/>
        </w:rPr>
        <w:sym w:font="Wingdings" w:char="00A8"/>
      </w:r>
      <w:r>
        <w:rPr>
          <w:rFonts w:hint="eastAsia" w:ascii="宋体" w:hAnsi="宋体" w:eastAsia="宋体" w:cs="宋体"/>
          <w:b/>
          <w:bCs/>
          <w:sz w:val="24"/>
          <w:szCs w:val="24"/>
          <w:highlight w:val="yellow"/>
        </w:rPr>
        <w:t xml:space="preserve"> 根据报价竞争性情况让成交候选人再次报价，最后一次报价为最终成交价。</w:t>
      </w:r>
    </w:p>
    <w:p w14:paraId="3A9EAAD8">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w:t>
      </w:r>
      <w:r>
        <w:rPr>
          <w:rFonts w:hint="eastAsia" w:ascii="宋体" w:hAnsi="宋体" w:eastAsia="宋体" w:cs="宋体"/>
          <w:sz w:val="24"/>
          <w:szCs w:val="24"/>
          <w:lang w:eastAsia="zh-CN"/>
        </w:rPr>
        <w:t>采购</w:t>
      </w:r>
      <w:r>
        <w:rPr>
          <w:rFonts w:hint="eastAsia" w:ascii="宋体" w:hAnsi="宋体" w:eastAsia="宋体" w:cs="宋体"/>
          <w:sz w:val="24"/>
          <w:szCs w:val="24"/>
        </w:rPr>
        <w:t>小组根据报价情况，确定最终成交供应和最终成交价。</w:t>
      </w:r>
    </w:p>
    <w:p w14:paraId="320A562D">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7.4因重大变故采购任务取消时，采购人有权拒绝任何供应商成交，且对受影响的供应商不承担任何责任。</w:t>
      </w:r>
    </w:p>
    <w:p w14:paraId="3212F16A">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8.编写评审报告</w:t>
      </w:r>
    </w:p>
    <w:p w14:paraId="08281E56">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8.1评审报告由</w:t>
      </w:r>
      <w:r>
        <w:rPr>
          <w:rFonts w:hint="eastAsia" w:ascii="宋体" w:hAnsi="宋体" w:eastAsia="宋体" w:cs="宋体"/>
          <w:sz w:val="24"/>
          <w:szCs w:val="24"/>
          <w:lang w:eastAsia="zh-CN"/>
        </w:rPr>
        <w:t>采购</w:t>
      </w:r>
      <w:r>
        <w:rPr>
          <w:rFonts w:hint="eastAsia" w:ascii="宋体" w:hAnsi="宋体" w:eastAsia="宋体" w:cs="宋体"/>
          <w:sz w:val="24"/>
          <w:szCs w:val="24"/>
        </w:rPr>
        <w:t>小组全体成员签字。对评审结论持有异议的</w:t>
      </w:r>
      <w:r>
        <w:rPr>
          <w:rFonts w:hint="eastAsia" w:ascii="宋体" w:hAnsi="宋体" w:eastAsia="宋体" w:cs="宋体"/>
          <w:sz w:val="24"/>
          <w:szCs w:val="24"/>
          <w:lang w:eastAsia="zh-CN"/>
        </w:rPr>
        <w:t>采购</w:t>
      </w:r>
      <w:r>
        <w:rPr>
          <w:rFonts w:hint="eastAsia" w:ascii="宋体" w:hAnsi="宋体" w:eastAsia="宋体" w:cs="宋体"/>
          <w:sz w:val="24"/>
          <w:szCs w:val="24"/>
        </w:rPr>
        <w:t>小组成员可以书面方式阐述其不同意见和理由。</w:t>
      </w:r>
      <w:r>
        <w:rPr>
          <w:rFonts w:hint="eastAsia" w:ascii="宋体" w:hAnsi="宋体" w:eastAsia="宋体" w:cs="宋体"/>
          <w:sz w:val="24"/>
          <w:szCs w:val="24"/>
          <w:lang w:eastAsia="zh-CN"/>
        </w:rPr>
        <w:t>采购</w:t>
      </w:r>
      <w:r>
        <w:rPr>
          <w:rFonts w:hint="eastAsia" w:ascii="宋体" w:hAnsi="宋体" w:eastAsia="宋体" w:cs="宋体"/>
          <w:sz w:val="24"/>
          <w:szCs w:val="24"/>
        </w:rPr>
        <w:t>小组成员拒绝在评审报告上签字且不陈述其不同意见和理由的，视为同意评审结论。</w:t>
      </w:r>
    </w:p>
    <w:p w14:paraId="413DD981">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sz w:val="24"/>
          <w:szCs w:val="24"/>
        </w:rPr>
        <w:t>9.</w:t>
      </w:r>
      <w:r>
        <w:rPr>
          <w:rFonts w:hint="eastAsia" w:ascii="宋体" w:hAnsi="宋体" w:eastAsia="宋体" w:cs="宋体"/>
          <w:b/>
          <w:bCs w:val="0"/>
          <w:color w:val="auto"/>
          <w:sz w:val="24"/>
          <w:szCs w:val="24"/>
          <w:highlight w:val="none"/>
          <w:lang w:val="en-US" w:eastAsia="zh-CN"/>
        </w:rPr>
        <w:t>合同授予</w:t>
      </w:r>
    </w:p>
    <w:p w14:paraId="5F2A8776">
      <w:pPr>
        <w:keepNext w:val="0"/>
        <w:keepLines w:val="0"/>
        <w:pageBreakBefore w:val="0"/>
        <w:widowControl w:val="0"/>
        <w:kinsoku/>
        <w:wordWrap/>
        <w:overflowPunct/>
        <w:topLinePunct w:val="0"/>
        <w:autoSpaceDE/>
        <w:autoSpaceDN/>
        <w:bidi w:val="0"/>
        <w:adjustRightInd/>
        <w:snapToGrid/>
        <w:spacing w:beforeLines="0" w:afterLines="0" w:line="440" w:lineRule="exact"/>
        <w:ind w:leftChars="0"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1.采购人依据评审小组推荐的成交候选人确定成交人后，采购人通过安徽文化旅游投资集团有限责任公司官网（网址：http://www.ahwltzjt.com）发送成交通知。</w:t>
      </w:r>
    </w:p>
    <w:p w14:paraId="06FCB2F6">
      <w:pPr>
        <w:keepNext w:val="0"/>
        <w:keepLines w:val="0"/>
        <w:pageBreakBefore w:val="0"/>
        <w:widowControl w:val="0"/>
        <w:kinsoku/>
        <w:wordWrap/>
        <w:overflowPunct/>
        <w:topLinePunct w:val="0"/>
        <w:autoSpaceDE/>
        <w:autoSpaceDN/>
        <w:bidi w:val="0"/>
        <w:adjustRightInd/>
        <w:snapToGrid/>
        <w:spacing w:beforeLines="0" w:afterLines="0" w:line="440" w:lineRule="exact"/>
        <w:ind w:leftChars="0" w:firstLine="480" w:firstLineChars="200"/>
        <w:jc w:val="left"/>
        <w:textAlignment w:val="auto"/>
        <w:outlineLvl w:val="9"/>
        <w:rPr>
          <w:rFonts w:hint="eastAsia" w:ascii="宋体" w:hAnsi="宋体" w:eastAsia="宋体" w:cs="宋体"/>
          <w:b w:val="0"/>
          <w:bCs/>
          <w:color w:val="auto"/>
          <w:sz w:val="24"/>
          <w:szCs w:val="24"/>
          <w:highlight w:val="yellow"/>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成交人应自收到成交通知书之日起7日内，向采购人提交符合采购文件要求（具体详见材料设备参数、质控品牌表）的质控品牌或厂家有效证明材料（如授权书，供货证明等）。经采购人核验无误后，双方签订书面合同。逾期未提供或提供材料不符合要求的，视为成交人放弃成交资格，采购人有权取消其成交资格。</w:t>
      </w:r>
    </w:p>
    <w:p w14:paraId="32BDC167">
      <w:pPr>
        <w:keepNext w:val="0"/>
        <w:keepLines w:val="0"/>
        <w:pageBreakBefore w:val="0"/>
        <w:widowControl w:val="0"/>
        <w:kinsoku/>
        <w:wordWrap/>
        <w:overflowPunct/>
        <w:topLinePunct w:val="0"/>
        <w:autoSpaceDE/>
        <w:autoSpaceDN/>
        <w:bidi w:val="0"/>
        <w:adjustRightInd/>
        <w:snapToGrid/>
        <w:spacing w:beforeLines="0" w:afterLines="0" w:line="440" w:lineRule="exact"/>
        <w:ind w:leftChars="0" w:firstLine="480" w:firstLineChars="20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若成交人未在规定的期限内与采购人签订合同，采购人有权取消其成交资格，同时视为该供应商违约。若成交人逾期未提供履约所需的相关材料，经采购人催告仍未在采购人要求的期限内提供，影响合同签订或工程进度的，采购人有权将其从物资材料库中清退。发生上述任一情形时，采购人有权重新组织采购活动。</w:t>
      </w:r>
    </w:p>
    <w:p w14:paraId="069578AE">
      <w:pPr>
        <w:pStyle w:val="62"/>
        <w:keepNext w:val="0"/>
        <w:keepLines w:val="0"/>
        <w:pageBreakBefore w:val="0"/>
        <w:widowControl w:val="0"/>
        <w:kinsoku/>
        <w:wordWrap/>
        <w:overflowPunct/>
        <w:topLinePunct w:val="0"/>
        <w:autoSpaceDE/>
        <w:autoSpaceDN/>
        <w:bidi w:val="0"/>
        <w:adjustRightInd/>
        <w:snapToGrid/>
        <w:spacing w:beforeLines="0" w:afterLines="0" w:line="440" w:lineRule="exact"/>
        <w:ind w:firstLine="482"/>
        <w:textAlignment w:val="auto"/>
        <w:outlineLvl w:val="9"/>
        <w:rPr>
          <w:rFonts w:hint="eastAsia" w:ascii="宋体" w:hAnsi="宋体" w:eastAsia="宋体" w:cs="宋体"/>
          <w:b w:val="0"/>
          <w:bCs/>
          <w:color w:val="auto"/>
          <w:sz w:val="24"/>
          <w:szCs w:val="24"/>
          <w:highlight w:val="none"/>
          <w:lang w:val="en-US" w:eastAsia="zh-CN"/>
        </w:rPr>
      </w:pPr>
      <w:r>
        <w:rPr>
          <w:rFonts w:hint="eastAsia" w:asci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人应当按照合同约定履行义务，独立完成</w:t>
      </w:r>
      <w:r>
        <w:rPr>
          <w:rFonts w:hint="eastAsia" w:asci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工程，严禁转包、违法分包、挂靠行为，否则应按合同约定承担违约责任。</w:t>
      </w:r>
    </w:p>
    <w:p w14:paraId="4586E96D">
      <w:pPr>
        <w:pStyle w:val="62"/>
        <w:keepNext w:val="0"/>
        <w:keepLines w:val="0"/>
        <w:pageBreakBefore w:val="0"/>
        <w:widowControl w:val="0"/>
        <w:kinsoku/>
        <w:wordWrap/>
        <w:overflowPunct/>
        <w:topLinePunct w:val="0"/>
        <w:autoSpaceDE/>
        <w:autoSpaceDN/>
        <w:bidi w:val="0"/>
        <w:adjustRightInd/>
        <w:snapToGrid/>
        <w:spacing w:beforeLines="0" w:afterLines="0" w:line="440" w:lineRule="exact"/>
        <w:ind w:firstLine="482"/>
        <w:textAlignment w:val="auto"/>
        <w:outlineLvl w:val="9"/>
        <w:rPr>
          <w:rFonts w:hint="eastAsia" w:ascii="宋体" w:hAnsi="宋体" w:eastAsia="宋体" w:cs="宋体"/>
          <w:b w:val="0"/>
          <w:bCs/>
          <w:color w:val="auto"/>
          <w:sz w:val="24"/>
          <w:szCs w:val="24"/>
          <w:highlight w:val="none"/>
          <w:lang w:val="en-US" w:eastAsia="zh-CN"/>
        </w:rPr>
      </w:pPr>
      <w:r>
        <w:rPr>
          <w:rFonts w:hint="eastAsia" w:asci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.本次</w:t>
      </w:r>
      <w:r>
        <w:rPr>
          <w:rFonts w:hint="eastAsia" w:asci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如未能选择出合格的</w:t>
      </w:r>
      <w:r>
        <w:rPr>
          <w:rFonts w:hint="eastAsia" w:asci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人，</w:t>
      </w:r>
      <w:r>
        <w:rPr>
          <w:rFonts w:hint="eastAsia" w:asci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人可另行</w:t>
      </w:r>
      <w:r>
        <w:rPr>
          <w:rFonts w:hint="eastAsia" w:asci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或采取其他方式另行发包。</w:t>
      </w:r>
    </w:p>
    <w:p w14:paraId="3522AE4C">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p>
    <w:p w14:paraId="14BA0FB4">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4"/>
          <w:szCs w:val="24"/>
        </w:rPr>
      </w:pPr>
      <w:r>
        <w:rPr>
          <w:rFonts w:hint="eastAsia" w:ascii="宋体" w:hAnsi="宋体" w:eastAsia="宋体" w:cs="宋体"/>
          <w:b/>
          <w:sz w:val="24"/>
          <w:szCs w:val="24"/>
        </w:rPr>
        <w:br w:type="page"/>
      </w:r>
    </w:p>
    <w:p w14:paraId="4C9505B7">
      <w:pPr>
        <w:keepNext w:val="0"/>
        <w:keepLines w:val="0"/>
        <w:pageBreakBefore w:val="0"/>
        <w:kinsoku/>
        <w:wordWrap/>
        <w:overflowPunct/>
        <w:topLinePunct w:val="0"/>
        <w:bidi w:val="0"/>
        <w:spacing w:line="360" w:lineRule="auto"/>
        <w:jc w:val="center"/>
        <w:outlineLvl w:val="2"/>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第二章、报价文件</w:t>
      </w:r>
    </w:p>
    <w:p w14:paraId="6A6DDC5B">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05E5D2ED">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default"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一、授权委托书</w:t>
      </w:r>
    </w:p>
    <w:p w14:paraId="090415E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二、报 价 函</w:t>
      </w:r>
    </w:p>
    <w:p w14:paraId="28974AD6">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三、报价清单</w:t>
      </w:r>
    </w:p>
    <w:p w14:paraId="7701D07C">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四、材料设备参数、质控品牌表</w:t>
      </w:r>
    </w:p>
    <w:p w14:paraId="0CD8F790">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五、其他</w:t>
      </w:r>
    </w:p>
    <w:p w14:paraId="685F3383">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default"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六、采购合同</w:t>
      </w:r>
    </w:p>
    <w:p w14:paraId="78D70F5E">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3E5C9D7">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CBD3F99">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64F41C0C">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3347363">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5FD1B126">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F8F5003">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F2D7EA5">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F6B0A40">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33F93CA5">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AD6A544">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7B9997D">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3D22CC76">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2DF19956">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5B76061E">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2"/>
          <w:szCs w:val="22"/>
        </w:rPr>
      </w:pPr>
      <w:r>
        <w:rPr>
          <w:rFonts w:hint="eastAsia" w:ascii="宋体" w:hAnsi="宋体" w:eastAsia="宋体" w:cs="宋体"/>
          <w:b/>
          <w:sz w:val="28"/>
          <w:szCs w:val="28"/>
        </w:rPr>
        <w:t>一、</w:t>
      </w:r>
      <w:r>
        <w:rPr>
          <w:rFonts w:hint="eastAsia" w:ascii="宋体" w:hAnsi="宋体" w:eastAsia="宋体" w:cs="宋体"/>
          <w:b/>
          <w:sz w:val="28"/>
          <w:szCs w:val="28"/>
          <w:lang w:val="en-US" w:eastAsia="zh-CN"/>
        </w:rPr>
        <w:t>授权委托书</w:t>
      </w:r>
    </w:p>
    <w:p w14:paraId="745A0655">
      <w:pPr>
        <w:pStyle w:val="11"/>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szCs w:val="24"/>
        </w:rPr>
      </w:pPr>
    </w:p>
    <w:p w14:paraId="3E1701D4">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本授权书声明：</w:t>
      </w:r>
      <w:r>
        <w:rPr>
          <w:rFonts w:hint="eastAsia" w:ascii="宋体" w:hAnsi="宋体" w:eastAsia="宋体" w:cs="宋体"/>
          <w:b w:val="0"/>
          <w:bCs/>
          <w:sz w:val="28"/>
          <w:szCs w:val="28"/>
          <w:highlight w:val="none"/>
          <w:u w:val="single"/>
          <w:lang w:val="en-US" w:eastAsia="zh-CN"/>
        </w:rPr>
        <w:t xml:space="preserve">               </w:t>
      </w:r>
      <w:r>
        <w:rPr>
          <w:rFonts w:hint="eastAsia" w:ascii="宋体" w:hAnsi="宋体" w:eastAsia="宋体" w:cs="宋体"/>
          <w:b w:val="0"/>
          <w:bCs/>
          <w:sz w:val="28"/>
          <w:szCs w:val="28"/>
          <w:highlight w:val="none"/>
          <w:u w:val="none"/>
          <w:lang w:val="en-US" w:eastAsia="zh-CN"/>
        </w:rPr>
        <w:t>（供应商名称）授权</w:t>
      </w:r>
      <w:r>
        <w:rPr>
          <w:rFonts w:hint="eastAsia" w:ascii="宋体" w:hAnsi="宋体" w:eastAsia="宋体" w:cs="宋体"/>
          <w:b w:val="0"/>
          <w:bCs/>
          <w:sz w:val="28"/>
          <w:szCs w:val="28"/>
          <w:highlight w:val="none"/>
          <w:u w:val="single"/>
          <w:lang w:val="en-US" w:eastAsia="zh-CN"/>
        </w:rPr>
        <w:t xml:space="preserve">        </w:t>
      </w:r>
      <w:r>
        <w:rPr>
          <w:rFonts w:hint="eastAsia" w:ascii="宋体" w:hAnsi="宋体" w:eastAsia="宋体" w:cs="宋体"/>
          <w:b w:val="0"/>
          <w:bCs/>
          <w:sz w:val="28"/>
          <w:szCs w:val="28"/>
          <w:highlight w:val="none"/>
          <w:u w:val="none"/>
          <w:lang w:val="en-US" w:eastAsia="zh-CN"/>
        </w:rPr>
        <w:t xml:space="preserve">         （供应商授权代表姓名、职务）代表我方参加本项目采购活动，全权代表我方处理采购过程中的一切事宜，包括但不限于：提交响应文件、协商、签约等。供应商授权代表在协商过程中所签署的一切文件和处理与之有关的一切事务，我方均予以认可并对此承担责任。供应商授权代表无转委托权。特此授权。</w:t>
      </w:r>
    </w:p>
    <w:p w14:paraId="2AD171A4">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本授权书自出具之日起生效。</w:t>
      </w:r>
    </w:p>
    <w:p w14:paraId="5DC6686C">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授权代表身份证明复印件：</w:t>
      </w:r>
    </w:p>
    <w:p w14:paraId="3CD7C00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67D699E9">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4BEE2206">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71376EB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2A791BF1">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 xml:space="preserve">授权代表联系方式：               </w:t>
      </w:r>
    </w:p>
    <w:p w14:paraId="44F87BE1">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zh-CN" w:eastAsia="zh-CN"/>
        </w:rPr>
      </w:pPr>
      <w:r>
        <w:rPr>
          <w:rFonts w:hint="eastAsia" w:ascii="宋体" w:hAnsi="宋体" w:eastAsia="宋体" w:cs="宋体"/>
          <w:b w:val="0"/>
          <w:bCs/>
          <w:sz w:val="28"/>
          <w:szCs w:val="28"/>
          <w:highlight w:val="none"/>
          <w:u w:val="none"/>
          <w:lang w:val="en-US" w:eastAsia="zh-CN"/>
        </w:rPr>
        <w:t xml:space="preserve">授权代表联系邮箱：                 </w:t>
      </w:r>
    </w:p>
    <w:p w14:paraId="5C439A96">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 xml:space="preserve">供应商盖章：                    </w:t>
      </w:r>
    </w:p>
    <w:p w14:paraId="476BD8C5">
      <w:pPr>
        <w:keepNext w:val="0"/>
        <w:keepLines w:val="0"/>
        <w:pageBreakBefore w:val="0"/>
        <w:kinsoku/>
        <w:wordWrap/>
        <w:overflowPunct/>
        <w:topLinePunct w:val="0"/>
        <w:bidi w:val="0"/>
        <w:spacing w:line="360" w:lineRule="auto"/>
        <w:ind w:firstLine="482" w:firstLineChars="200"/>
        <w:jc w:val="center"/>
        <w:outlineLvl w:val="2"/>
        <w:rPr>
          <w:rFonts w:hint="eastAsia" w:ascii="宋体" w:hAnsi="宋体" w:eastAsia="宋体" w:cs="宋体"/>
          <w:b/>
          <w:sz w:val="24"/>
          <w:szCs w:val="24"/>
        </w:rPr>
      </w:pPr>
    </w:p>
    <w:p w14:paraId="4CEDE124">
      <w:pPr>
        <w:keepNext w:val="0"/>
        <w:keepLines w:val="0"/>
        <w:pageBreakBefore w:val="0"/>
        <w:kinsoku/>
        <w:wordWrap/>
        <w:overflowPunct/>
        <w:topLinePunct w:val="0"/>
        <w:bidi w:val="0"/>
        <w:spacing w:line="360" w:lineRule="auto"/>
        <w:ind w:firstLine="482" w:firstLineChars="200"/>
        <w:jc w:val="center"/>
        <w:outlineLvl w:val="2"/>
        <w:rPr>
          <w:rFonts w:hint="eastAsia" w:ascii="宋体" w:hAnsi="宋体" w:eastAsia="宋体" w:cs="宋体"/>
          <w:b/>
          <w:sz w:val="24"/>
          <w:szCs w:val="24"/>
        </w:rPr>
      </w:pPr>
    </w:p>
    <w:p w14:paraId="6C8D4F33">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6F5BB94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cs="宋体"/>
          <w:b w:val="0"/>
          <w:bCs/>
          <w:sz w:val="32"/>
          <w:szCs w:val="32"/>
          <w:highlight w:val="none"/>
          <w:lang w:val="en-US" w:eastAsia="zh-CN"/>
        </w:rPr>
      </w:pPr>
    </w:p>
    <w:p w14:paraId="55FA293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cs="宋体"/>
          <w:b w:val="0"/>
          <w:bCs/>
          <w:sz w:val="32"/>
          <w:szCs w:val="32"/>
          <w:highlight w:val="none"/>
          <w:lang w:val="en-US" w:eastAsia="zh-CN"/>
        </w:rPr>
      </w:pPr>
    </w:p>
    <w:p w14:paraId="0EB178A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cs="宋体"/>
          <w:b w:val="0"/>
          <w:bCs/>
          <w:sz w:val="32"/>
          <w:szCs w:val="32"/>
          <w:highlight w:val="none"/>
          <w:lang w:val="en-US" w:eastAsia="zh-CN"/>
        </w:rPr>
      </w:pPr>
    </w:p>
    <w:p w14:paraId="1D1424DA">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r>
        <w:rPr>
          <w:rFonts w:hint="eastAsia" w:ascii="宋体" w:hAnsi="宋体" w:eastAsia="宋体" w:cs="宋体"/>
          <w:b/>
          <w:sz w:val="28"/>
          <w:szCs w:val="28"/>
          <w:lang w:val="en-US" w:eastAsia="zh-CN"/>
        </w:rPr>
        <w:t xml:space="preserve">二、报 价 </w:t>
      </w:r>
      <w:r>
        <w:rPr>
          <w:rFonts w:hint="eastAsia" w:ascii="宋体" w:hAnsi="宋体" w:eastAsia="宋体" w:cs="宋体"/>
          <w:b/>
          <w:sz w:val="28"/>
          <w:szCs w:val="28"/>
        </w:rPr>
        <w:t>函</w:t>
      </w:r>
    </w:p>
    <w:p w14:paraId="38EB8249">
      <w:pPr>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ind w:left="0" w:leftChars="0"/>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rPr>
        <w:t>致</w:t>
      </w:r>
      <w:r>
        <w:rPr>
          <w:rFonts w:hint="eastAsia" w:ascii="宋体" w:hAnsi="宋体" w:eastAsia="宋体" w:cs="宋体"/>
          <w:b w:val="0"/>
          <w:bCs/>
          <w:sz w:val="28"/>
          <w:szCs w:val="28"/>
          <w:highlight w:val="none"/>
          <w:u w:val="none"/>
        </w:rPr>
        <w:t>：</w:t>
      </w:r>
      <w:r>
        <w:rPr>
          <w:rFonts w:hint="eastAsia" w:ascii="宋体" w:hAnsi="宋体" w:eastAsia="宋体" w:cs="宋体"/>
          <w:b w:val="0"/>
          <w:bCs/>
          <w:sz w:val="28"/>
          <w:szCs w:val="28"/>
          <w:highlight w:val="none"/>
          <w:u w:val="none"/>
          <w:lang w:eastAsia="zh-CN"/>
        </w:rPr>
        <w:t>【</w:t>
      </w:r>
      <w:r>
        <w:rPr>
          <w:rFonts w:hint="eastAsia" w:ascii="宋体" w:hAnsi="宋体" w:eastAsia="宋体" w:cs="宋体"/>
          <w:b w:val="0"/>
          <w:bCs/>
          <w:sz w:val="28"/>
          <w:szCs w:val="28"/>
          <w:highlight w:val="none"/>
          <w:u w:val="none"/>
          <w:lang w:val="en-US" w:eastAsia="zh-CN"/>
        </w:rPr>
        <w:t>安徽出版集团文旅发展有限公司</w:t>
      </w:r>
      <w:r>
        <w:rPr>
          <w:rFonts w:hint="eastAsia" w:ascii="宋体" w:hAnsi="宋体" w:eastAsia="宋体" w:cs="宋体"/>
          <w:b w:val="0"/>
          <w:bCs/>
          <w:sz w:val="28"/>
          <w:szCs w:val="28"/>
          <w:highlight w:val="none"/>
          <w:u w:val="none"/>
          <w:lang w:eastAsia="zh-CN"/>
        </w:rPr>
        <w:t>】</w:t>
      </w:r>
    </w:p>
    <w:p w14:paraId="4528156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both"/>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关于【土默特左旗善岱镇100MW庭院式光伏及工商业光伏项目EPC总承包工程45MW光伏专业物资材料采购】，我司经深入研究采购文件、所附合同、相关技术方案以及本项目的全部要求后，现郑重向贵司提交设备采购报价，具体内容如下：</w:t>
      </w:r>
    </w:p>
    <w:p w14:paraId="003419B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一、报价及供货承诺</w:t>
      </w:r>
    </w:p>
    <w:p w14:paraId="78413D2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both"/>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我司自愿以附件《报价清单》、《材料设备参数表》中所列明的价格参与本次项目的设备供应竞投，并严格按照采购文件及相关要求，全面履行供货责任，确保按时、按质、按量完成设备的供应工作。</w:t>
      </w:r>
      <w:r>
        <w:rPr>
          <w:rFonts w:hint="eastAsia" w:ascii="宋体" w:hAnsi="宋体" w:eastAsia="宋体" w:cs="宋体"/>
          <w:color w:val="auto"/>
          <w:sz w:val="28"/>
          <w:szCs w:val="28"/>
          <w:highlight w:val="yellow"/>
          <w:lang w:val="en-US" w:eastAsia="zh-CN"/>
        </w:rPr>
        <w:t>投标报价为：（大写）【            】（¥【          】）。其中，不含增值税合同价款为人民币（大写）【</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 xml:space="preserve"> 】（¥【</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】），增值税为人民币（大写）【</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 xml:space="preserve"> 】（¥【</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 xml:space="preserve"> 】），税率【</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w:t>
      </w:r>
    </w:p>
    <w:p w14:paraId="01922E0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二、风险承担承诺</w:t>
      </w:r>
    </w:p>
    <w:p w14:paraId="0EC5E5B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both"/>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我司在此郑重承诺，此次响应报价是经过全面、细致的成本核算和风险评估后确定的。我司已充分考虑了采购文件及所附合同、图纸、技术方案等要求成交人应承担的所有义务及可能面临的各类风险，包括但不限于市场价格波动、运输损耗、安装调试难度等因素。我司承诺在合同执行过程中，不以任何理由要求提高合同单价或增加任何额外费用，将严格依据合同约定履行各项义务。</w:t>
      </w:r>
    </w:p>
    <w:p w14:paraId="19C8594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三、响应文件效力承诺</w:t>
      </w:r>
    </w:p>
    <w:p w14:paraId="12BC37B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我司保证在响应有效期内，不对该响应文件进行任何修改或撤销操作。在响应有效期内，本报价函及其附件对我司具有完全的法律约束力，且可随时被贵司接受，我司将严格遵守其中的各项约定。</w:t>
      </w:r>
    </w:p>
    <w:p w14:paraId="3B32622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kern w:val="2"/>
          <w:sz w:val="28"/>
          <w:szCs w:val="28"/>
          <w:highlight w:val="none"/>
          <w:u w:val="none"/>
          <w:lang w:val="en-US" w:eastAsia="zh-CN" w:bidi="ar-SA"/>
        </w:rPr>
      </w:pPr>
      <w:r>
        <w:rPr>
          <w:rFonts w:hint="default" w:ascii="宋体" w:hAnsi="宋体" w:eastAsia="宋体" w:cs="宋体"/>
          <w:b/>
          <w:bCs w:val="0"/>
          <w:kern w:val="2"/>
          <w:sz w:val="28"/>
          <w:szCs w:val="28"/>
          <w:highlight w:val="none"/>
          <w:u w:val="none"/>
          <w:lang w:val="en-US" w:eastAsia="zh-CN" w:bidi="ar-SA"/>
        </w:rPr>
        <w:t>四、资质真实性承诺</w:t>
      </w:r>
    </w:p>
    <w:p w14:paraId="0F8E13D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default" w:ascii="宋体" w:hAnsi="宋体" w:eastAsia="宋体" w:cs="宋体"/>
          <w:b w:val="0"/>
          <w:bCs/>
          <w:sz w:val="28"/>
          <w:szCs w:val="28"/>
          <w:highlight w:val="none"/>
          <w:u w:val="none"/>
          <w:lang w:val="en-US" w:eastAsia="zh-CN"/>
        </w:rPr>
        <w:t>我司郑重声明，不存在挂靠、借用资质响应等违规行为。我司所提供的所有资质文件和证明材料均真实、合法、有效，具备履行本报价函及后续合同的能力和条件。</w:t>
      </w:r>
    </w:p>
    <w:p w14:paraId="0AA9FB7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五、其他事项</w:t>
      </w:r>
    </w:p>
    <w:p w14:paraId="159FB170">
      <w:pPr>
        <w:keepNext w:val="0"/>
        <w:keepLines w:val="0"/>
        <w:pageBreakBefore w:val="0"/>
        <w:widowControl w:val="0"/>
        <w:kinsoku/>
        <w:wordWrap w:val="0"/>
        <w:overflowPunct/>
        <w:topLinePunct w:val="0"/>
        <w:autoSpaceDE/>
        <w:autoSpaceDN/>
        <w:bidi w:val="0"/>
        <w:adjustRightInd/>
        <w:snapToGrid/>
        <w:spacing w:beforeLines="0" w:afterLines="0" w:line="360" w:lineRule="auto"/>
        <w:ind w:left="0" w:leftChars="0" w:firstLine="560" w:firstLineChars="200"/>
        <w:jc w:val="left"/>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8"/>
          <w:szCs w:val="28"/>
          <w:highlight w:val="none"/>
          <w:u w:val="none"/>
          <w:lang w:val="en-US" w:eastAsia="zh-CN"/>
        </w:rPr>
        <w:t>【其他 / 】（如有其他需要特别说明的事项，可在此处详细阐述）</w:t>
      </w:r>
    </w:p>
    <w:p w14:paraId="7CCC09AD">
      <w:pPr>
        <w:keepNext w:val="0"/>
        <w:keepLines w:val="0"/>
        <w:pageBreakBefore w:val="0"/>
        <w:widowControl w:val="0"/>
        <w:kinsoku/>
        <w:wordWrap w:val="0"/>
        <w:overflowPunct/>
        <w:topLinePunct w:val="0"/>
        <w:autoSpaceDE/>
        <w:autoSpaceDN/>
        <w:bidi w:val="0"/>
        <w:adjustRightInd/>
        <w:snapToGrid/>
        <w:spacing w:beforeLines="0" w:afterLines="0" w:line="480" w:lineRule="exact"/>
        <w:ind w:left="0" w:leftChars="0" w:firstLine="480" w:firstLineChars="200"/>
        <w:jc w:val="right"/>
        <w:textAlignment w:val="auto"/>
        <w:rPr>
          <w:rFonts w:hint="eastAsia" w:ascii="宋体" w:hAnsi="宋体" w:eastAsia="宋体" w:cs="宋体"/>
          <w:b w:val="0"/>
          <w:bCs/>
          <w:sz w:val="24"/>
          <w:szCs w:val="24"/>
          <w:highlight w:val="none"/>
          <w:u w:val="none"/>
        </w:rPr>
      </w:pPr>
    </w:p>
    <w:p w14:paraId="767298C6">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firstLine="480" w:firstLineChars="200"/>
        <w:jc w:val="right"/>
        <w:textAlignment w:val="auto"/>
        <w:rPr>
          <w:rFonts w:hint="eastAsia" w:ascii="宋体" w:hAnsi="宋体" w:eastAsia="宋体" w:cs="宋体"/>
          <w:b w:val="0"/>
          <w:bCs/>
          <w:sz w:val="24"/>
          <w:szCs w:val="24"/>
          <w:highlight w:val="none"/>
          <w:u w:val="none"/>
        </w:rPr>
      </w:pPr>
    </w:p>
    <w:p w14:paraId="57A10C92">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firstLine="480" w:firstLineChars="200"/>
        <w:jc w:val="right"/>
        <w:textAlignment w:val="auto"/>
        <w:rPr>
          <w:rFonts w:hint="eastAsia" w:ascii="宋体" w:hAnsi="宋体" w:eastAsia="宋体" w:cs="宋体"/>
          <w:b w:val="0"/>
          <w:bCs/>
          <w:sz w:val="24"/>
          <w:szCs w:val="24"/>
          <w:highlight w:val="none"/>
          <w:u w:val="none"/>
        </w:rPr>
      </w:pPr>
    </w:p>
    <w:p w14:paraId="0D87C815">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报  价  人：      （公章）</w:t>
      </w:r>
    </w:p>
    <w:p w14:paraId="6E7F542B">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日      期：    年  月  日</w:t>
      </w:r>
    </w:p>
    <w:p w14:paraId="769FE992">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214A2139">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25E25BA8">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7D3DDE1">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1F61D30C">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sectPr>
          <w:headerReference r:id="rId3" w:type="default"/>
          <w:pgSz w:w="11906" w:h="16838"/>
          <w:pgMar w:top="1440" w:right="1800" w:bottom="1440" w:left="1800" w:header="851" w:footer="992" w:gutter="0"/>
          <w:pgNumType w:start="1"/>
          <w:cols w:space="425" w:num="1"/>
          <w:docGrid w:type="lines" w:linePitch="312" w:charSpace="0"/>
        </w:sectPr>
      </w:pPr>
    </w:p>
    <w:p w14:paraId="4467A1C7">
      <w:pPr>
        <w:keepNext w:val="0"/>
        <w:keepLines w:val="0"/>
        <w:pageBreakBefore w:val="0"/>
        <w:kinsoku/>
        <w:wordWrap/>
        <w:overflowPunct/>
        <w:topLinePunct w:val="0"/>
        <w:bidi w:val="0"/>
        <w:spacing w:line="360" w:lineRule="auto"/>
        <w:jc w:val="center"/>
        <w:outlineLvl w:val="2"/>
        <w:rPr>
          <w:rFonts w:hint="eastAsia" w:ascii="宋体" w:hAnsi="宋体" w:eastAsia="宋体" w:cs="宋体"/>
          <w:sz w:val="24"/>
          <w:szCs w:val="24"/>
          <w:u w:val="single"/>
        </w:rPr>
      </w:pPr>
      <w:r>
        <w:rPr>
          <w:rFonts w:hint="eastAsia" w:ascii="宋体" w:hAnsi="宋体" w:eastAsia="宋体" w:cs="宋体"/>
          <w:b/>
          <w:sz w:val="28"/>
          <w:szCs w:val="28"/>
          <w:lang w:val="en-US" w:eastAsia="zh-CN"/>
        </w:rPr>
        <w:t>三、报价清单</w:t>
      </w:r>
    </w:p>
    <w:tbl>
      <w:tblPr>
        <w:tblStyle w:val="24"/>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356"/>
        <w:gridCol w:w="2742"/>
        <w:gridCol w:w="702"/>
        <w:gridCol w:w="1452"/>
        <w:gridCol w:w="1128"/>
        <w:gridCol w:w="900"/>
        <w:gridCol w:w="1548"/>
        <w:gridCol w:w="1608"/>
        <w:gridCol w:w="2113"/>
      </w:tblGrid>
      <w:tr w14:paraId="0B72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blHeader/>
          <w:jc w:val="center"/>
        </w:trPr>
        <w:tc>
          <w:tcPr>
            <w:tcW w:w="14174"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8C396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土默特左旗善岱镇100MW庭院式光伏及工商业光伏项目专业分包</w:t>
            </w:r>
            <w:r>
              <w:rPr>
                <w:rFonts w:hint="eastAsia" w:ascii="宋体" w:hAnsi="宋体" w:eastAsia="宋体" w:cs="宋体"/>
                <w:b/>
                <w:bCs/>
                <w:i w:val="0"/>
                <w:iCs w:val="0"/>
                <w:color w:val="auto"/>
                <w:kern w:val="0"/>
                <w:sz w:val="32"/>
                <w:szCs w:val="32"/>
                <w:u w:val="single"/>
                <w:lang w:val="en-US" w:eastAsia="zh-CN" w:bidi="ar"/>
              </w:rPr>
              <w:t>结构</w:t>
            </w:r>
            <w:r>
              <w:rPr>
                <w:rFonts w:hint="eastAsia" w:ascii="宋体" w:hAnsi="宋体" w:eastAsia="宋体" w:cs="宋体"/>
                <w:b/>
                <w:bCs/>
                <w:i w:val="0"/>
                <w:iCs w:val="0"/>
                <w:color w:val="auto"/>
                <w:kern w:val="0"/>
                <w:sz w:val="32"/>
                <w:szCs w:val="32"/>
                <w:u w:val="none"/>
                <w:lang w:val="en-US" w:eastAsia="zh-CN" w:bidi="ar"/>
              </w:rPr>
              <w:t>工程量清单（材料）</w:t>
            </w:r>
          </w:p>
        </w:tc>
      </w:tr>
      <w:tr w14:paraId="5C53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blHeader/>
          <w:jc w:val="center"/>
        </w:trPr>
        <w:tc>
          <w:tcPr>
            <w:tcW w:w="625" w:type="dxa"/>
            <w:tcBorders>
              <w:top w:val="nil"/>
              <w:left w:val="single" w:color="auto" w:sz="4" w:space="0"/>
              <w:bottom w:val="single" w:color="auto" w:sz="4" w:space="0"/>
              <w:right w:val="single" w:color="auto" w:sz="4" w:space="0"/>
            </w:tcBorders>
            <w:shd w:val="clear" w:color="auto" w:fill="auto"/>
            <w:vAlign w:val="center"/>
          </w:tcPr>
          <w:p w14:paraId="4ACAB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356" w:type="dxa"/>
            <w:tcBorders>
              <w:top w:val="nil"/>
              <w:left w:val="nil"/>
              <w:bottom w:val="single" w:color="auto" w:sz="4" w:space="0"/>
              <w:right w:val="single" w:color="auto" w:sz="4" w:space="0"/>
            </w:tcBorders>
            <w:shd w:val="clear" w:color="auto" w:fill="auto"/>
            <w:vAlign w:val="center"/>
          </w:tcPr>
          <w:p w14:paraId="1C8D33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2742" w:type="dxa"/>
            <w:tcBorders>
              <w:top w:val="nil"/>
              <w:left w:val="nil"/>
              <w:bottom w:val="single" w:color="auto" w:sz="4" w:space="0"/>
              <w:right w:val="single" w:color="auto" w:sz="4" w:space="0"/>
            </w:tcBorders>
            <w:shd w:val="clear" w:color="auto" w:fill="auto"/>
            <w:vAlign w:val="center"/>
          </w:tcPr>
          <w:p w14:paraId="2FCDB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型号规格</w:t>
            </w:r>
          </w:p>
        </w:tc>
        <w:tc>
          <w:tcPr>
            <w:tcW w:w="702" w:type="dxa"/>
            <w:tcBorders>
              <w:top w:val="nil"/>
              <w:left w:val="nil"/>
              <w:bottom w:val="single" w:color="auto" w:sz="4" w:space="0"/>
              <w:right w:val="single" w:color="auto" w:sz="4" w:space="0"/>
            </w:tcBorders>
            <w:shd w:val="clear" w:color="auto" w:fill="auto"/>
            <w:vAlign w:val="center"/>
          </w:tcPr>
          <w:p w14:paraId="32714B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452" w:type="dxa"/>
            <w:tcBorders>
              <w:top w:val="nil"/>
              <w:left w:val="nil"/>
              <w:bottom w:val="single" w:color="auto" w:sz="4" w:space="0"/>
              <w:right w:val="single" w:color="auto" w:sz="4" w:space="0"/>
            </w:tcBorders>
            <w:shd w:val="clear" w:color="auto" w:fill="auto"/>
            <w:vAlign w:val="center"/>
          </w:tcPr>
          <w:p w14:paraId="19C8F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工程量</w:t>
            </w:r>
          </w:p>
        </w:tc>
        <w:tc>
          <w:tcPr>
            <w:tcW w:w="1128" w:type="dxa"/>
            <w:tcBorders>
              <w:top w:val="nil"/>
              <w:left w:val="nil"/>
              <w:bottom w:val="single" w:color="auto" w:sz="4" w:space="0"/>
              <w:right w:val="single" w:color="auto" w:sz="4" w:space="0"/>
            </w:tcBorders>
            <w:shd w:val="clear" w:color="auto" w:fill="auto"/>
            <w:vAlign w:val="center"/>
          </w:tcPr>
          <w:p w14:paraId="73C46E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不含税单价（元）</w:t>
            </w:r>
          </w:p>
        </w:tc>
        <w:tc>
          <w:tcPr>
            <w:tcW w:w="900" w:type="dxa"/>
            <w:tcBorders>
              <w:top w:val="nil"/>
              <w:left w:val="nil"/>
              <w:bottom w:val="single" w:color="auto" w:sz="4" w:space="0"/>
              <w:right w:val="single" w:color="auto" w:sz="4" w:space="0"/>
            </w:tcBorders>
            <w:shd w:val="clear" w:color="auto" w:fill="auto"/>
            <w:vAlign w:val="center"/>
          </w:tcPr>
          <w:p w14:paraId="5C229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含税单价（元）</w:t>
            </w:r>
          </w:p>
        </w:tc>
        <w:tc>
          <w:tcPr>
            <w:tcW w:w="1548" w:type="dxa"/>
            <w:tcBorders>
              <w:top w:val="nil"/>
              <w:left w:val="nil"/>
              <w:bottom w:val="single" w:color="auto" w:sz="4" w:space="0"/>
              <w:right w:val="single" w:color="auto" w:sz="4" w:space="0"/>
            </w:tcBorders>
            <w:shd w:val="clear" w:color="auto" w:fill="auto"/>
            <w:vAlign w:val="center"/>
          </w:tcPr>
          <w:p w14:paraId="495FBC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不含税合计（元）</w:t>
            </w:r>
          </w:p>
        </w:tc>
        <w:tc>
          <w:tcPr>
            <w:tcW w:w="1608" w:type="dxa"/>
            <w:tcBorders>
              <w:top w:val="nil"/>
              <w:left w:val="nil"/>
              <w:bottom w:val="single" w:color="auto" w:sz="4" w:space="0"/>
              <w:right w:val="single" w:color="auto" w:sz="4" w:space="0"/>
            </w:tcBorders>
            <w:shd w:val="clear" w:color="auto" w:fill="auto"/>
            <w:vAlign w:val="center"/>
          </w:tcPr>
          <w:p w14:paraId="78EE19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含税合计（元）</w:t>
            </w:r>
          </w:p>
        </w:tc>
        <w:tc>
          <w:tcPr>
            <w:tcW w:w="2113" w:type="dxa"/>
            <w:tcBorders>
              <w:top w:val="nil"/>
              <w:left w:val="nil"/>
              <w:bottom w:val="single" w:color="auto" w:sz="4" w:space="0"/>
              <w:right w:val="single" w:color="auto" w:sz="4" w:space="0"/>
            </w:tcBorders>
            <w:shd w:val="clear" w:color="auto" w:fill="auto"/>
            <w:noWrap/>
            <w:vAlign w:val="center"/>
          </w:tcPr>
          <w:p w14:paraId="33A6E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14:paraId="1A01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5" w:type="dxa"/>
            <w:tcBorders>
              <w:top w:val="nil"/>
              <w:left w:val="single" w:color="auto" w:sz="4" w:space="0"/>
              <w:bottom w:val="single" w:color="auto" w:sz="4" w:space="0"/>
              <w:right w:val="single" w:color="auto" w:sz="4" w:space="0"/>
            </w:tcBorders>
            <w:shd w:val="clear" w:color="auto" w:fill="auto"/>
            <w:noWrap/>
            <w:vAlign w:val="center"/>
          </w:tcPr>
          <w:p w14:paraId="364E85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1356" w:type="dxa"/>
            <w:tcBorders>
              <w:top w:val="nil"/>
              <w:left w:val="nil"/>
              <w:bottom w:val="single" w:color="auto" w:sz="4" w:space="0"/>
              <w:right w:val="single" w:color="auto" w:sz="4" w:space="0"/>
            </w:tcBorders>
            <w:shd w:val="clear" w:color="auto" w:fill="auto"/>
            <w:vAlign w:val="center"/>
          </w:tcPr>
          <w:p w14:paraId="20F184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光伏支架</w:t>
            </w:r>
          </w:p>
        </w:tc>
        <w:tc>
          <w:tcPr>
            <w:tcW w:w="2742" w:type="dxa"/>
            <w:tcBorders>
              <w:top w:val="nil"/>
              <w:left w:val="nil"/>
              <w:bottom w:val="single" w:color="auto" w:sz="4" w:space="0"/>
              <w:right w:val="single" w:color="auto" w:sz="4" w:space="0"/>
            </w:tcBorders>
            <w:shd w:val="clear" w:color="auto" w:fill="auto"/>
            <w:vAlign w:val="center"/>
          </w:tcPr>
          <w:p w14:paraId="459FA5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Q235/Q355B,斜梁热浸锌处理，平均厚度不小于65um；檩条镀镁铝锌处理，双面镀层厚度不小于275g/m2</w:t>
            </w:r>
          </w:p>
        </w:tc>
        <w:tc>
          <w:tcPr>
            <w:tcW w:w="702" w:type="dxa"/>
            <w:tcBorders>
              <w:top w:val="nil"/>
              <w:left w:val="nil"/>
              <w:bottom w:val="single" w:color="auto" w:sz="4" w:space="0"/>
              <w:right w:val="single" w:color="auto" w:sz="4" w:space="0"/>
            </w:tcBorders>
            <w:shd w:val="clear" w:color="auto" w:fill="auto"/>
            <w:vAlign w:val="center"/>
          </w:tcPr>
          <w:p w14:paraId="0C0EED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w:t>
            </w:r>
          </w:p>
        </w:tc>
        <w:tc>
          <w:tcPr>
            <w:tcW w:w="1452" w:type="dxa"/>
            <w:tcBorders>
              <w:top w:val="nil"/>
              <w:left w:val="nil"/>
              <w:bottom w:val="single" w:color="auto" w:sz="4" w:space="0"/>
              <w:right w:val="single" w:color="auto" w:sz="4" w:space="0"/>
            </w:tcBorders>
            <w:shd w:val="clear" w:color="auto" w:fill="auto"/>
            <w:noWrap/>
            <w:vAlign w:val="center"/>
          </w:tcPr>
          <w:p w14:paraId="7B6F44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45,000,000.00 </w:t>
            </w:r>
          </w:p>
        </w:tc>
        <w:tc>
          <w:tcPr>
            <w:tcW w:w="1128" w:type="dxa"/>
            <w:tcBorders>
              <w:top w:val="nil"/>
              <w:left w:val="nil"/>
              <w:bottom w:val="single" w:color="auto" w:sz="4" w:space="0"/>
              <w:right w:val="single" w:color="auto" w:sz="4" w:space="0"/>
            </w:tcBorders>
            <w:shd w:val="clear" w:color="auto" w:fill="auto"/>
            <w:vAlign w:val="center"/>
          </w:tcPr>
          <w:p w14:paraId="3BBB74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900" w:type="dxa"/>
            <w:tcBorders>
              <w:top w:val="nil"/>
              <w:left w:val="nil"/>
              <w:bottom w:val="single" w:color="auto" w:sz="4" w:space="0"/>
              <w:right w:val="single" w:color="auto" w:sz="4" w:space="0"/>
            </w:tcBorders>
            <w:shd w:val="clear" w:color="auto" w:fill="auto"/>
            <w:vAlign w:val="center"/>
          </w:tcPr>
          <w:p w14:paraId="1A5905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1548" w:type="dxa"/>
            <w:tcBorders>
              <w:top w:val="nil"/>
              <w:left w:val="nil"/>
              <w:bottom w:val="single" w:color="auto" w:sz="4" w:space="0"/>
              <w:right w:val="single" w:color="auto" w:sz="4" w:space="0"/>
            </w:tcBorders>
            <w:shd w:val="clear" w:color="auto" w:fill="auto"/>
            <w:vAlign w:val="center"/>
          </w:tcPr>
          <w:p w14:paraId="27EFEE9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p>
        </w:tc>
        <w:tc>
          <w:tcPr>
            <w:tcW w:w="1608" w:type="dxa"/>
            <w:tcBorders>
              <w:top w:val="nil"/>
              <w:left w:val="nil"/>
              <w:bottom w:val="single" w:color="auto" w:sz="4" w:space="0"/>
              <w:right w:val="single" w:color="auto" w:sz="4" w:space="0"/>
            </w:tcBorders>
            <w:shd w:val="clear" w:color="auto" w:fill="auto"/>
            <w:vAlign w:val="center"/>
          </w:tcPr>
          <w:p w14:paraId="4222AF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2113" w:type="dxa"/>
            <w:tcBorders>
              <w:top w:val="nil"/>
              <w:left w:val="nil"/>
              <w:bottom w:val="single" w:color="auto" w:sz="4" w:space="0"/>
              <w:right w:val="single" w:color="auto" w:sz="4" w:space="0"/>
            </w:tcBorders>
            <w:shd w:val="clear" w:color="auto" w:fill="auto"/>
            <w:noWrap/>
            <w:vAlign w:val="center"/>
          </w:tcPr>
          <w:p w14:paraId="585518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包含光伏支架及其所有配套材料</w:t>
            </w:r>
          </w:p>
        </w:tc>
      </w:tr>
      <w:tr w14:paraId="54D8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625" w:type="dxa"/>
            <w:tcBorders>
              <w:top w:val="nil"/>
              <w:left w:val="single" w:color="auto" w:sz="4" w:space="0"/>
              <w:bottom w:val="single" w:color="auto" w:sz="4" w:space="0"/>
              <w:right w:val="single" w:color="auto" w:sz="4" w:space="0"/>
            </w:tcBorders>
            <w:shd w:val="clear" w:color="auto" w:fill="auto"/>
            <w:noWrap/>
            <w:vAlign w:val="center"/>
          </w:tcPr>
          <w:p w14:paraId="137AF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1356" w:type="dxa"/>
            <w:tcBorders>
              <w:top w:val="nil"/>
              <w:left w:val="nil"/>
              <w:bottom w:val="single" w:color="auto" w:sz="4" w:space="0"/>
              <w:right w:val="single" w:color="auto" w:sz="4" w:space="0"/>
            </w:tcBorders>
            <w:shd w:val="clear" w:color="auto" w:fill="auto"/>
            <w:noWrap/>
            <w:vAlign w:val="center"/>
          </w:tcPr>
          <w:p w14:paraId="55266A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螺旋桩</w:t>
            </w:r>
          </w:p>
        </w:tc>
        <w:tc>
          <w:tcPr>
            <w:tcW w:w="2742" w:type="dxa"/>
            <w:tcBorders>
              <w:top w:val="nil"/>
              <w:left w:val="nil"/>
              <w:bottom w:val="single" w:color="auto" w:sz="4" w:space="0"/>
              <w:right w:val="single" w:color="auto" w:sz="4" w:space="0"/>
            </w:tcBorders>
            <w:shd w:val="clear" w:color="auto" w:fill="auto"/>
            <w:vAlign w:val="center"/>
          </w:tcPr>
          <w:p w14:paraId="18A7C9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螺旋状长度不低于2.4m；83*3.75*2400mm；Q235/Q355B,斜梁热浸锌处理，平均厚度不小于80um；双螺旋叶片；83*3.75*2400mm</w:t>
            </w:r>
          </w:p>
        </w:tc>
        <w:tc>
          <w:tcPr>
            <w:tcW w:w="702" w:type="dxa"/>
            <w:tcBorders>
              <w:top w:val="nil"/>
              <w:left w:val="nil"/>
              <w:bottom w:val="single" w:color="auto" w:sz="4" w:space="0"/>
              <w:right w:val="single" w:color="auto" w:sz="4" w:space="0"/>
            </w:tcBorders>
            <w:shd w:val="clear" w:color="auto" w:fill="auto"/>
            <w:vAlign w:val="center"/>
          </w:tcPr>
          <w:p w14:paraId="6C52EA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w:t>
            </w:r>
          </w:p>
        </w:tc>
        <w:tc>
          <w:tcPr>
            <w:tcW w:w="1452" w:type="dxa"/>
            <w:tcBorders>
              <w:top w:val="nil"/>
              <w:left w:val="nil"/>
              <w:bottom w:val="single" w:color="auto" w:sz="4" w:space="0"/>
              <w:right w:val="single" w:color="auto" w:sz="4" w:space="0"/>
            </w:tcBorders>
            <w:shd w:val="clear" w:color="auto" w:fill="auto"/>
            <w:noWrap/>
            <w:vAlign w:val="center"/>
          </w:tcPr>
          <w:p w14:paraId="7BDAC6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45,000,000.00 </w:t>
            </w:r>
          </w:p>
        </w:tc>
        <w:tc>
          <w:tcPr>
            <w:tcW w:w="1128" w:type="dxa"/>
            <w:tcBorders>
              <w:top w:val="nil"/>
              <w:left w:val="nil"/>
              <w:bottom w:val="single" w:color="auto" w:sz="4" w:space="0"/>
              <w:right w:val="single" w:color="auto" w:sz="4" w:space="0"/>
            </w:tcBorders>
            <w:shd w:val="clear" w:color="auto" w:fill="auto"/>
            <w:vAlign w:val="center"/>
          </w:tcPr>
          <w:p w14:paraId="2FF887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900" w:type="dxa"/>
            <w:tcBorders>
              <w:top w:val="nil"/>
              <w:left w:val="nil"/>
              <w:bottom w:val="single" w:color="auto" w:sz="4" w:space="0"/>
              <w:right w:val="single" w:color="auto" w:sz="4" w:space="0"/>
            </w:tcBorders>
            <w:shd w:val="clear" w:color="auto" w:fill="auto"/>
            <w:vAlign w:val="center"/>
          </w:tcPr>
          <w:p w14:paraId="5822C5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1548" w:type="dxa"/>
            <w:tcBorders>
              <w:top w:val="nil"/>
              <w:left w:val="nil"/>
              <w:bottom w:val="single" w:color="auto" w:sz="4" w:space="0"/>
              <w:right w:val="single" w:color="auto" w:sz="4" w:space="0"/>
            </w:tcBorders>
            <w:shd w:val="clear" w:color="auto" w:fill="auto"/>
            <w:vAlign w:val="center"/>
          </w:tcPr>
          <w:p w14:paraId="6A2003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1608" w:type="dxa"/>
            <w:tcBorders>
              <w:top w:val="nil"/>
              <w:left w:val="nil"/>
              <w:bottom w:val="single" w:color="auto" w:sz="4" w:space="0"/>
              <w:right w:val="single" w:color="auto" w:sz="4" w:space="0"/>
            </w:tcBorders>
            <w:shd w:val="clear" w:color="auto" w:fill="auto"/>
            <w:vAlign w:val="center"/>
          </w:tcPr>
          <w:p w14:paraId="58E0038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p>
        </w:tc>
        <w:tc>
          <w:tcPr>
            <w:tcW w:w="2113" w:type="dxa"/>
            <w:tcBorders>
              <w:top w:val="nil"/>
              <w:left w:val="nil"/>
              <w:bottom w:val="single" w:color="auto" w:sz="4" w:space="0"/>
              <w:right w:val="single" w:color="auto" w:sz="4" w:space="0"/>
            </w:tcBorders>
            <w:shd w:val="clear" w:color="auto" w:fill="auto"/>
            <w:noWrap/>
            <w:vAlign w:val="center"/>
          </w:tcPr>
          <w:p w14:paraId="0220BB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包含螺旋桩及其所有配套材料</w:t>
            </w:r>
          </w:p>
        </w:tc>
      </w:tr>
      <w:tr w14:paraId="0BB7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5" w:type="dxa"/>
            <w:tcBorders>
              <w:top w:val="nil"/>
              <w:left w:val="single" w:color="auto" w:sz="4" w:space="0"/>
              <w:bottom w:val="single" w:color="auto" w:sz="4" w:space="0"/>
              <w:right w:val="single" w:color="auto" w:sz="4" w:space="0"/>
            </w:tcBorders>
            <w:shd w:val="clear" w:color="auto" w:fill="auto"/>
            <w:noWrap/>
            <w:vAlign w:val="center"/>
          </w:tcPr>
          <w:p w14:paraId="298DB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1356" w:type="dxa"/>
            <w:tcBorders>
              <w:top w:val="nil"/>
              <w:left w:val="nil"/>
              <w:bottom w:val="single" w:color="auto" w:sz="4" w:space="0"/>
              <w:right w:val="single" w:color="auto" w:sz="4" w:space="0"/>
            </w:tcBorders>
            <w:shd w:val="clear" w:color="auto" w:fill="auto"/>
            <w:noWrap/>
            <w:vAlign w:val="center"/>
          </w:tcPr>
          <w:p w14:paraId="2855B3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庭院钢结构</w:t>
            </w:r>
          </w:p>
        </w:tc>
        <w:tc>
          <w:tcPr>
            <w:tcW w:w="2742" w:type="dxa"/>
            <w:tcBorders>
              <w:top w:val="nil"/>
              <w:left w:val="nil"/>
              <w:bottom w:val="single" w:color="auto" w:sz="4" w:space="0"/>
              <w:right w:val="single" w:color="auto" w:sz="4" w:space="0"/>
            </w:tcBorders>
            <w:shd w:val="clear" w:color="auto" w:fill="auto"/>
            <w:vAlign w:val="center"/>
          </w:tcPr>
          <w:p w14:paraId="4E1380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前立柱不低于2米高度；76/83/89*3.75mm;热浸锌处理，平均厚度不小于65um；结构离地不低于2m</w:t>
            </w:r>
          </w:p>
        </w:tc>
        <w:tc>
          <w:tcPr>
            <w:tcW w:w="702" w:type="dxa"/>
            <w:tcBorders>
              <w:top w:val="nil"/>
              <w:left w:val="nil"/>
              <w:bottom w:val="single" w:color="auto" w:sz="4" w:space="0"/>
              <w:right w:val="single" w:color="auto" w:sz="4" w:space="0"/>
            </w:tcBorders>
            <w:shd w:val="clear" w:color="auto" w:fill="auto"/>
            <w:vAlign w:val="center"/>
          </w:tcPr>
          <w:p w14:paraId="4386C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w:t>
            </w:r>
          </w:p>
        </w:tc>
        <w:tc>
          <w:tcPr>
            <w:tcW w:w="1452" w:type="dxa"/>
            <w:tcBorders>
              <w:top w:val="nil"/>
              <w:left w:val="nil"/>
              <w:bottom w:val="single" w:color="auto" w:sz="4" w:space="0"/>
              <w:right w:val="single" w:color="auto" w:sz="4" w:space="0"/>
            </w:tcBorders>
            <w:shd w:val="clear" w:color="auto" w:fill="auto"/>
            <w:noWrap/>
            <w:vAlign w:val="center"/>
          </w:tcPr>
          <w:p w14:paraId="09782A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45,000,000.00 </w:t>
            </w:r>
          </w:p>
        </w:tc>
        <w:tc>
          <w:tcPr>
            <w:tcW w:w="1128" w:type="dxa"/>
            <w:tcBorders>
              <w:top w:val="nil"/>
              <w:left w:val="nil"/>
              <w:bottom w:val="single" w:color="auto" w:sz="4" w:space="0"/>
              <w:right w:val="single" w:color="auto" w:sz="4" w:space="0"/>
            </w:tcBorders>
            <w:shd w:val="clear" w:color="auto" w:fill="auto"/>
            <w:vAlign w:val="center"/>
          </w:tcPr>
          <w:p w14:paraId="08DB02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900" w:type="dxa"/>
            <w:tcBorders>
              <w:top w:val="nil"/>
              <w:left w:val="nil"/>
              <w:bottom w:val="single" w:color="auto" w:sz="4" w:space="0"/>
              <w:right w:val="single" w:color="auto" w:sz="4" w:space="0"/>
            </w:tcBorders>
            <w:shd w:val="clear" w:color="auto" w:fill="auto"/>
            <w:vAlign w:val="center"/>
          </w:tcPr>
          <w:p w14:paraId="4B9F39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1548" w:type="dxa"/>
            <w:tcBorders>
              <w:top w:val="nil"/>
              <w:left w:val="nil"/>
              <w:bottom w:val="single" w:color="auto" w:sz="4" w:space="0"/>
              <w:right w:val="single" w:color="auto" w:sz="4" w:space="0"/>
            </w:tcBorders>
            <w:shd w:val="clear" w:color="auto" w:fill="auto"/>
            <w:vAlign w:val="center"/>
          </w:tcPr>
          <w:p w14:paraId="3B4CF0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1608" w:type="dxa"/>
            <w:tcBorders>
              <w:top w:val="nil"/>
              <w:left w:val="nil"/>
              <w:bottom w:val="single" w:color="auto" w:sz="4" w:space="0"/>
              <w:right w:val="single" w:color="auto" w:sz="4" w:space="0"/>
            </w:tcBorders>
            <w:shd w:val="clear" w:color="auto" w:fill="auto"/>
            <w:vAlign w:val="center"/>
          </w:tcPr>
          <w:p w14:paraId="2BE1B4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2113" w:type="dxa"/>
            <w:tcBorders>
              <w:top w:val="nil"/>
              <w:left w:val="nil"/>
              <w:bottom w:val="single" w:color="auto" w:sz="4" w:space="0"/>
              <w:right w:val="single" w:color="auto" w:sz="4" w:space="0"/>
            </w:tcBorders>
            <w:shd w:val="clear" w:color="auto" w:fill="auto"/>
            <w:noWrap/>
            <w:vAlign w:val="center"/>
          </w:tcPr>
          <w:p w14:paraId="55F213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包含庭院钢结构及其所有配套材料</w:t>
            </w:r>
          </w:p>
        </w:tc>
      </w:tr>
      <w:tr w14:paraId="53B5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47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1B1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总价</w:t>
            </w:r>
          </w:p>
        </w:tc>
        <w:tc>
          <w:tcPr>
            <w:tcW w:w="702" w:type="dxa"/>
            <w:tcBorders>
              <w:top w:val="nil"/>
              <w:left w:val="nil"/>
              <w:bottom w:val="single" w:color="auto" w:sz="4" w:space="0"/>
              <w:right w:val="single" w:color="auto" w:sz="4" w:space="0"/>
            </w:tcBorders>
            <w:shd w:val="clear" w:color="auto" w:fill="auto"/>
            <w:noWrap/>
            <w:vAlign w:val="center"/>
          </w:tcPr>
          <w:p w14:paraId="6CC8B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p>
        </w:tc>
        <w:tc>
          <w:tcPr>
            <w:tcW w:w="1452" w:type="dxa"/>
            <w:tcBorders>
              <w:top w:val="nil"/>
              <w:left w:val="nil"/>
              <w:bottom w:val="single" w:color="auto" w:sz="4" w:space="0"/>
              <w:right w:val="single" w:color="auto" w:sz="4" w:space="0"/>
            </w:tcBorders>
            <w:shd w:val="clear" w:color="auto" w:fill="auto"/>
            <w:noWrap/>
            <w:vAlign w:val="center"/>
          </w:tcPr>
          <w:p w14:paraId="4CC704C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45,000,000.00 </w:t>
            </w:r>
          </w:p>
        </w:tc>
        <w:tc>
          <w:tcPr>
            <w:tcW w:w="1128" w:type="dxa"/>
            <w:tcBorders>
              <w:top w:val="nil"/>
              <w:left w:val="nil"/>
              <w:bottom w:val="single" w:color="auto" w:sz="4" w:space="0"/>
              <w:right w:val="single" w:color="auto" w:sz="4" w:space="0"/>
            </w:tcBorders>
            <w:shd w:val="clear" w:color="auto" w:fill="auto"/>
            <w:noWrap/>
            <w:vAlign w:val="center"/>
          </w:tcPr>
          <w:p w14:paraId="2558F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p>
        </w:tc>
        <w:tc>
          <w:tcPr>
            <w:tcW w:w="900" w:type="dxa"/>
            <w:tcBorders>
              <w:top w:val="nil"/>
              <w:left w:val="nil"/>
              <w:bottom w:val="single" w:color="auto" w:sz="4" w:space="0"/>
              <w:right w:val="single" w:color="auto" w:sz="4" w:space="0"/>
            </w:tcBorders>
            <w:shd w:val="clear" w:color="auto" w:fill="auto"/>
            <w:noWrap/>
            <w:vAlign w:val="center"/>
          </w:tcPr>
          <w:p w14:paraId="4840AE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sz w:val="18"/>
                <w:szCs w:val="18"/>
                <w:u w:val="none"/>
              </w:rPr>
            </w:pPr>
          </w:p>
        </w:tc>
        <w:tc>
          <w:tcPr>
            <w:tcW w:w="1548" w:type="dxa"/>
            <w:tcBorders>
              <w:top w:val="nil"/>
              <w:left w:val="nil"/>
              <w:bottom w:val="single" w:color="auto" w:sz="4" w:space="0"/>
              <w:right w:val="single" w:color="auto" w:sz="4" w:space="0"/>
            </w:tcBorders>
            <w:shd w:val="clear" w:color="auto" w:fill="auto"/>
            <w:noWrap/>
            <w:vAlign w:val="center"/>
          </w:tcPr>
          <w:p w14:paraId="6FAB37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w:t>
            </w:r>
          </w:p>
        </w:tc>
        <w:tc>
          <w:tcPr>
            <w:tcW w:w="1608" w:type="dxa"/>
            <w:tcBorders>
              <w:top w:val="nil"/>
              <w:left w:val="nil"/>
              <w:bottom w:val="single" w:color="auto" w:sz="4" w:space="0"/>
              <w:right w:val="single" w:color="auto" w:sz="4" w:space="0"/>
            </w:tcBorders>
            <w:shd w:val="clear" w:color="auto" w:fill="auto"/>
            <w:noWrap/>
            <w:vAlign w:val="center"/>
          </w:tcPr>
          <w:p w14:paraId="2F34CC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w:t>
            </w:r>
          </w:p>
        </w:tc>
        <w:tc>
          <w:tcPr>
            <w:tcW w:w="2113" w:type="dxa"/>
            <w:tcBorders>
              <w:top w:val="nil"/>
              <w:left w:val="nil"/>
              <w:bottom w:val="single" w:color="auto" w:sz="4" w:space="0"/>
              <w:right w:val="single" w:color="auto" w:sz="4" w:space="0"/>
            </w:tcBorders>
            <w:shd w:val="clear" w:color="auto" w:fill="auto"/>
            <w:vAlign w:val="center"/>
          </w:tcPr>
          <w:p w14:paraId="6C035D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包含合同范围内所有工作内容</w:t>
            </w:r>
          </w:p>
        </w:tc>
      </w:tr>
    </w:tbl>
    <w:p w14:paraId="78E0787A">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5D02BBCD">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EF723C5">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A1EEB24">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A766642">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97890D7">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（盖章）</w:t>
      </w:r>
    </w:p>
    <w:p w14:paraId="6AE6E3E3">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sectPr>
          <w:pgSz w:w="16838" w:h="11906" w:orient="landscape"/>
          <w:pgMar w:top="1463" w:right="1440" w:bottom="1349" w:left="1440" w:header="851" w:footer="992" w:gutter="0"/>
          <w:pgNumType w:start="1"/>
          <w:cols w:space="425" w:num="1"/>
          <w:docGrid w:type="lines" w:linePitch="312" w:charSpace="0"/>
        </w:sectPr>
      </w:pPr>
    </w:p>
    <w:p w14:paraId="15756299">
      <w:pPr>
        <w:keepNext w:val="0"/>
        <w:keepLines w:val="0"/>
        <w:pageBreakBefore w:val="0"/>
        <w:numPr>
          <w:ilvl w:val="0"/>
          <w:numId w:val="1"/>
        </w:numPr>
        <w:kinsoku/>
        <w:wordWrap/>
        <w:overflowPunct/>
        <w:topLinePunct w:val="0"/>
        <w:bidi w:val="0"/>
        <w:spacing w:line="360" w:lineRule="auto"/>
        <w:jc w:val="center"/>
        <w:outlineLvl w:val="2"/>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材料设备</w:t>
      </w:r>
      <w:r>
        <w:rPr>
          <w:rFonts w:hint="eastAsia" w:ascii="宋体" w:hAnsi="宋体" w:eastAsia="宋体" w:cs="宋体"/>
          <w:b/>
          <w:bCs w:val="0"/>
          <w:sz w:val="32"/>
          <w:szCs w:val="32"/>
        </w:rPr>
        <w:t>参数</w:t>
      </w:r>
      <w:r>
        <w:rPr>
          <w:rFonts w:hint="eastAsia" w:ascii="宋体" w:hAnsi="宋体" w:eastAsia="宋体" w:cs="宋体"/>
          <w:b/>
          <w:bCs w:val="0"/>
          <w:sz w:val="32"/>
          <w:szCs w:val="32"/>
          <w:lang w:eastAsia="zh-CN"/>
        </w:rPr>
        <w:t>、</w:t>
      </w:r>
      <w:r>
        <w:rPr>
          <w:rFonts w:hint="eastAsia" w:ascii="宋体" w:hAnsi="宋体" w:eastAsia="宋体" w:cs="宋体"/>
          <w:b/>
          <w:bCs w:val="0"/>
          <w:sz w:val="32"/>
          <w:szCs w:val="32"/>
          <w:lang w:val="en-US" w:eastAsia="zh-CN"/>
        </w:rPr>
        <w:t>质控品牌</w:t>
      </w:r>
      <w:r>
        <w:rPr>
          <w:rFonts w:hint="eastAsia" w:ascii="宋体" w:hAnsi="宋体" w:eastAsia="宋体" w:cs="宋体"/>
          <w:b/>
          <w:bCs w:val="0"/>
          <w:sz w:val="32"/>
          <w:szCs w:val="32"/>
        </w:rPr>
        <w:t>表</w:t>
      </w:r>
    </w:p>
    <w:p w14:paraId="5AAE1529">
      <w:pPr>
        <w:keepNext w:val="0"/>
        <w:keepLines w:val="0"/>
        <w:pageBreakBefore w:val="0"/>
        <w:numPr>
          <w:ilvl w:val="0"/>
          <w:numId w:val="0"/>
        </w:numPr>
        <w:kinsoku/>
        <w:wordWrap/>
        <w:overflowPunct/>
        <w:topLinePunct w:val="0"/>
        <w:bidi w:val="0"/>
        <w:spacing w:line="360" w:lineRule="auto"/>
        <w:jc w:val="both"/>
        <w:outlineLvl w:val="2"/>
        <w:rPr>
          <w:rFonts w:hint="eastAsia" w:ascii="宋体" w:hAnsi="宋体" w:eastAsia="宋体" w:cs="宋体"/>
          <w:b/>
          <w:bCs w:val="0"/>
          <w:sz w:val="32"/>
          <w:szCs w:val="32"/>
        </w:rPr>
      </w:pPr>
    </w:p>
    <w:p w14:paraId="6052CB3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center"/>
        <w:rPr>
          <w:rFonts w:hint="eastAsia" w:ascii="宋体" w:hAnsi="宋体" w:eastAsia="宋体" w:cs="宋体"/>
          <w:b/>
          <w:bCs w:val="0"/>
          <w:i w:val="0"/>
          <w:iCs w:val="0"/>
          <w:color w:val="auto"/>
          <w:kern w:val="0"/>
          <w:sz w:val="24"/>
          <w:szCs w:val="24"/>
          <w:highlight w:val="yellow"/>
          <w:u w:val="none"/>
          <w:lang w:val="en-US" w:eastAsia="zh-CN" w:bidi="ar"/>
        </w:rPr>
      </w:pPr>
      <w:r>
        <w:rPr>
          <w:rFonts w:hint="eastAsia" w:ascii="宋体" w:hAnsi="宋体" w:eastAsia="宋体" w:cs="宋体"/>
          <w:b/>
          <w:bCs w:val="0"/>
          <w:i w:val="0"/>
          <w:iCs w:val="0"/>
          <w:color w:val="auto"/>
          <w:kern w:val="0"/>
          <w:sz w:val="24"/>
          <w:szCs w:val="24"/>
          <w:highlight w:val="yellow"/>
          <w:u w:val="none"/>
          <w:lang w:val="en-US" w:eastAsia="zh-CN" w:bidi="ar"/>
        </w:rPr>
        <w:t xml:space="preserve"> 鉴于该项目为先设计备案后再进行实施，项目在备案环节已明确关键材料的品牌及参数，为保障本项目分布式光伏顺利并网、通过验收，加强在项目开发中对材料、设备质量的管理，保障工程质量，投标人必须承诺在投标中将按下列品牌进行投标报价，并承诺施工中选用投标文件选定的品牌和因未按设计品牌使用关键材料由责任单位承担全部整改成本及违约责任，并按合同约定接受处罚。</w:t>
      </w:r>
    </w:p>
    <w:p w14:paraId="29E257F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center"/>
        <w:rPr>
          <w:rFonts w:hint="eastAsia" w:ascii="宋体" w:hAnsi="宋体" w:eastAsia="宋体" w:cs="宋体"/>
          <w:b/>
          <w:bCs w:val="0"/>
          <w:i w:val="0"/>
          <w:iCs w:val="0"/>
          <w:color w:val="auto"/>
          <w:kern w:val="0"/>
          <w:sz w:val="24"/>
          <w:szCs w:val="24"/>
          <w:highlight w:val="yellow"/>
          <w:u w:val="none"/>
          <w:lang w:val="en-US" w:eastAsia="zh-CN" w:bidi="ar"/>
        </w:rPr>
      </w:pPr>
    </w:p>
    <w:p w14:paraId="6ECCEF89">
      <w:pPr>
        <w:pStyle w:val="23"/>
        <w:keepNext w:val="0"/>
        <w:keepLines w:val="0"/>
        <w:pageBreakBefore w:val="0"/>
        <w:numPr>
          <w:ilvl w:val="0"/>
          <w:numId w:val="0"/>
        </w:numPr>
        <w:kinsoku/>
        <w:wordWrap/>
        <w:overflowPunct/>
        <w:topLinePunct w:val="0"/>
        <w:autoSpaceDE/>
        <w:autoSpaceDN/>
        <w:bidi w:val="0"/>
        <w:adjustRightInd/>
        <w:snapToGrid/>
        <w:ind w:firstLine="480" w:firstLineChars="200"/>
        <w:jc w:val="left"/>
        <w:rPr>
          <w:rFonts w:hint="eastAsia"/>
        </w:rPr>
      </w:pPr>
    </w:p>
    <w:tbl>
      <w:tblPr>
        <w:tblStyle w:val="25"/>
        <w:tblW w:w="9075"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80"/>
        <w:gridCol w:w="930"/>
        <w:gridCol w:w="3675"/>
        <w:gridCol w:w="2370"/>
      </w:tblGrid>
      <w:tr w14:paraId="05B0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20" w:type="dxa"/>
            <w:vAlign w:val="center"/>
          </w:tcPr>
          <w:p w14:paraId="62E2DDE5">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380" w:type="dxa"/>
            <w:vAlign w:val="center"/>
          </w:tcPr>
          <w:p w14:paraId="5C90884C">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设备名称</w:t>
            </w:r>
          </w:p>
        </w:tc>
        <w:tc>
          <w:tcPr>
            <w:tcW w:w="930" w:type="dxa"/>
            <w:vAlign w:val="center"/>
          </w:tcPr>
          <w:p w14:paraId="28AA88D1">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型号</w:t>
            </w:r>
          </w:p>
        </w:tc>
        <w:tc>
          <w:tcPr>
            <w:tcW w:w="3675" w:type="dxa"/>
            <w:vAlign w:val="center"/>
          </w:tcPr>
          <w:p w14:paraId="791A9D96">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参数</w:t>
            </w:r>
          </w:p>
        </w:tc>
        <w:tc>
          <w:tcPr>
            <w:tcW w:w="2370" w:type="dxa"/>
            <w:vAlign w:val="center"/>
          </w:tcPr>
          <w:p w14:paraId="61BBB59E">
            <w:pPr>
              <w:pStyle w:val="13"/>
              <w:keepNext w:val="0"/>
              <w:keepLines w:val="0"/>
              <w:pageBreakBefore w:val="0"/>
              <w:kinsoku/>
              <w:wordWrap/>
              <w:overflowPunct/>
              <w:topLinePunct w:val="0"/>
              <w:bidi w:val="0"/>
              <w:spacing w:line="360" w:lineRule="auto"/>
              <w:ind w:left="0" w:leftChars="0" w:firstLine="0" w:firstLineChars="0"/>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质控品牌、厂家</w:t>
            </w:r>
          </w:p>
        </w:tc>
      </w:tr>
      <w:tr w14:paraId="16C9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20" w:type="dxa"/>
            <w:vAlign w:val="center"/>
          </w:tcPr>
          <w:p w14:paraId="76C25108">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1380" w:type="dxa"/>
            <w:shd w:val="clear" w:color="auto" w:fill="auto"/>
            <w:vAlign w:val="center"/>
          </w:tcPr>
          <w:p w14:paraId="66FB7C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光伏支架</w:t>
            </w:r>
          </w:p>
        </w:tc>
        <w:tc>
          <w:tcPr>
            <w:tcW w:w="930" w:type="dxa"/>
            <w:vAlign w:val="center"/>
          </w:tcPr>
          <w:p w14:paraId="4B40AE96">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定制</w:t>
            </w:r>
          </w:p>
        </w:tc>
        <w:tc>
          <w:tcPr>
            <w:tcW w:w="3675" w:type="dxa"/>
            <w:shd w:val="clear" w:color="auto" w:fill="auto"/>
            <w:vAlign w:val="center"/>
          </w:tcPr>
          <w:p w14:paraId="78D9DB4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Q235/Q355B,斜梁热浸锌处理，平均厚度不小于65um；檩条镀镁铝锌处理，双面镀层厚度不小于275g/m2</w:t>
            </w:r>
          </w:p>
        </w:tc>
        <w:tc>
          <w:tcPr>
            <w:tcW w:w="2370" w:type="dxa"/>
            <w:vMerge w:val="restart"/>
            <w:shd w:val="clear" w:color="auto" w:fill="auto"/>
            <w:vAlign w:val="center"/>
          </w:tcPr>
          <w:p w14:paraId="0AF25E4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合肥扬工、合肥东亚、安徽九尊、金得电器、安徽长溢</w:t>
            </w:r>
          </w:p>
        </w:tc>
      </w:tr>
      <w:tr w14:paraId="57B1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20" w:type="dxa"/>
            <w:vAlign w:val="center"/>
          </w:tcPr>
          <w:p w14:paraId="419618FE">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1380" w:type="dxa"/>
            <w:shd w:val="clear" w:color="auto" w:fill="auto"/>
            <w:vAlign w:val="center"/>
          </w:tcPr>
          <w:p w14:paraId="6F19FD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螺旋桩</w:t>
            </w:r>
          </w:p>
        </w:tc>
        <w:tc>
          <w:tcPr>
            <w:tcW w:w="930" w:type="dxa"/>
            <w:vAlign w:val="center"/>
          </w:tcPr>
          <w:p w14:paraId="457E8120">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定制</w:t>
            </w:r>
          </w:p>
        </w:tc>
        <w:tc>
          <w:tcPr>
            <w:tcW w:w="3675" w:type="dxa"/>
            <w:shd w:val="clear" w:color="auto" w:fill="auto"/>
            <w:vAlign w:val="center"/>
          </w:tcPr>
          <w:p w14:paraId="643A054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螺旋状长度不低于2.4m；83*3.75*2400mm；Q235/Q355B,斜梁热浸锌处理，平均厚度不小于80um；双螺旋叶片；83*3.75*2400mm</w:t>
            </w:r>
          </w:p>
        </w:tc>
        <w:tc>
          <w:tcPr>
            <w:tcW w:w="2370" w:type="dxa"/>
            <w:vMerge w:val="continue"/>
            <w:shd w:val="clear" w:color="auto" w:fill="auto"/>
            <w:vAlign w:val="center"/>
          </w:tcPr>
          <w:p w14:paraId="1623A99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389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20" w:type="dxa"/>
            <w:vAlign w:val="center"/>
          </w:tcPr>
          <w:p w14:paraId="4A442AD5">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1380" w:type="dxa"/>
            <w:shd w:val="clear" w:color="auto" w:fill="auto"/>
            <w:vAlign w:val="center"/>
          </w:tcPr>
          <w:p w14:paraId="754993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庭院钢结构</w:t>
            </w:r>
          </w:p>
        </w:tc>
        <w:tc>
          <w:tcPr>
            <w:tcW w:w="930" w:type="dxa"/>
            <w:vAlign w:val="center"/>
          </w:tcPr>
          <w:p w14:paraId="2FC56272">
            <w:pPr>
              <w:pStyle w:val="13"/>
              <w:keepNext w:val="0"/>
              <w:keepLines w:val="0"/>
              <w:pageBreakBefore w:val="0"/>
              <w:kinsoku/>
              <w:wordWrap/>
              <w:overflowPunct/>
              <w:topLinePunct w:val="0"/>
              <w:bidi w:val="0"/>
              <w:spacing w:line="360" w:lineRule="auto"/>
              <w:ind w:left="0" w:leftChars="0" w:firstLine="0" w:firstLineChars="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定制</w:t>
            </w:r>
          </w:p>
        </w:tc>
        <w:tc>
          <w:tcPr>
            <w:tcW w:w="3675" w:type="dxa"/>
            <w:shd w:val="clear" w:color="auto" w:fill="auto"/>
            <w:vAlign w:val="center"/>
          </w:tcPr>
          <w:p w14:paraId="7881A50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前立柱不低于2米高度；76/83/89*3.75mm;热浸锌处理，平均厚度不小于65um；结构离地不低于2m</w:t>
            </w:r>
          </w:p>
        </w:tc>
        <w:tc>
          <w:tcPr>
            <w:tcW w:w="2370" w:type="dxa"/>
            <w:vMerge w:val="continue"/>
            <w:shd w:val="clear" w:color="auto" w:fill="auto"/>
            <w:vAlign w:val="center"/>
          </w:tcPr>
          <w:p w14:paraId="386F4CC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3DEBAA64">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064C4935">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28A2FD70">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3A20E57C">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51FC289E">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（盖章）</w:t>
      </w:r>
    </w:p>
    <w:p w14:paraId="46E7A541">
      <w:pPr>
        <w:keepNext w:val="0"/>
        <w:keepLines w:val="0"/>
        <w:pageBreakBefore w:val="0"/>
        <w:kinsoku/>
        <w:wordWrap/>
        <w:overflowPunct/>
        <w:topLinePunct w:val="0"/>
        <w:bidi w:val="0"/>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年    月    日</w:t>
      </w:r>
    </w:p>
    <w:p w14:paraId="2BD5FB7B">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p>
    <w:p w14:paraId="7FAF0B25">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p>
    <w:p w14:paraId="6046CECF">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p>
    <w:p w14:paraId="6F652F32">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p>
    <w:p w14:paraId="67F9E656">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五、其他</w:t>
      </w:r>
    </w:p>
    <w:p w14:paraId="287BC3E1">
      <w:pPr>
        <w:keepNext w:val="0"/>
        <w:keepLines w:val="0"/>
        <w:pageBreakBefore w:val="0"/>
        <w:widowControl w:val="0"/>
        <w:kinsoku/>
        <w:wordWrap/>
        <w:overflowPunct/>
        <w:topLinePunct w:val="0"/>
        <w:autoSpaceDE/>
        <w:autoSpaceDN/>
        <w:bidi w:val="0"/>
        <w:adjustRightInd/>
        <w:snapToGrid/>
        <w:spacing w:beforeLines="0" w:afterLines="0" w:line="500" w:lineRule="exact"/>
        <w:ind w:left="0" w:firstLine="482" w:firstLineChars="200"/>
        <w:jc w:val="left"/>
        <w:textAlignment w:val="auto"/>
        <w:rPr>
          <w:rFonts w:hint="eastAsia" w:ascii="宋体" w:hAnsi="宋体" w:eastAsia="宋体" w:cs="宋体"/>
          <w:b/>
          <w:bCs/>
          <w:color w:val="auto"/>
          <w:sz w:val="24"/>
          <w:szCs w:val="24"/>
          <w:highlight w:val="none"/>
          <w:lang w:val="en-US" w:eastAsia="zh-CN"/>
        </w:rPr>
      </w:pPr>
    </w:p>
    <w:p w14:paraId="39D6285F">
      <w:pPr>
        <w:keepNext w:val="0"/>
        <w:keepLines w:val="0"/>
        <w:pageBreakBefore w:val="0"/>
        <w:widowControl w:val="0"/>
        <w:kinsoku/>
        <w:wordWrap/>
        <w:overflowPunct/>
        <w:topLinePunct w:val="0"/>
        <w:autoSpaceDE/>
        <w:autoSpaceDN/>
        <w:bidi w:val="0"/>
        <w:adjustRightInd/>
        <w:snapToGrid/>
        <w:spacing w:beforeLines="0" w:afterLines="0" w:line="500" w:lineRule="exact"/>
        <w:ind w:left="0" w:firstLine="482" w:firstLineChars="200"/>
        <w:jc w:val="left"/>
        <w:textAlignment w:val="auto"/>
        <w:rPr>
          <w:rFonts w:hint="default"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付款及结算方式：</w:t>
      </w:r>
      <w:r>
        <w:rPr>
          <w:rFonts w:hint="eastAsia" w:ascii="宋体" w:hAnsi="宋体" w:eastAsia="宋体" w:cs="宋体"/>
          <w:b/>
          <w:bCs/>
          <w:color w:val="auto"/>
          <w:sz w:val="24"/>
          <w:szCs w:val="24"/>
          <w:highlight w:val="none"/>
          <w:u w:val="single"/>
          <w:lang w:val="en-US" w:eastAsia="zh-CN"/>
        </w:rPr>
        <w:t xml:space="preserve"> 分批发货、分批结算；根据甲方发货清单准备完成后，支付该批合同价款的30%预付款；货到现场验收合格后，支付该批到货合同价款的67%，</w:t>
      </w:r>
      <w:r>
        <w:rPr>
          <w:rFonts w:hint="eastAsia" w:ascii="宋体" w:hAnsi="宋体" w:eastAsia="宋体" w:cs="宋体"/>
          <w:b/>
          <w:bCs/>
          <w:color w:val="auto"/>
          <w:kern w:val="0"/>
          <w:sz w:val="24"/>
          <w:szCs w:val="24"/>
          <w:highlight w:val="none"/>
          <w:u w:val="single"/>
          <w:lang w:val="en-US" w:eastAsia="zh-CN"/>
        </w:rPr>
        <w:t>剩余【3】%作为保修金</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kern w:val="0"/>
          <w:sz w:val="24"/>
          <w:szCs w:val="24"/>
          <w:highlight w:val="none"/>
          <w:u w:val="single"/>
          <w:lang w:val="en-US" w:eastAsia="zh-CN"/>
        </w:rPr>
        <w:t>保修金不计利息</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。验收由甲方现场负责人、安装单位负责人和乙方三方共同签字确认，随该批材料设备的资料必须齐全。</w:t>
      </w:r>
      <w:r>
        <w:rPr>
          <w:rFonts w:hint="eastAsia" w:ascii="宋体" w:hAnsi="宋体" w:eastAsia="宋体" w:cs="宋体"/>
          <w:b/>
          <w:bCs/>
          <w:color w:val="auto"/>
          <w:sz w:val="24"/>
          <w:szCs w:val="24"/>
          <w:highlight w:val="none"/>
          <w:lang w:val="en-US" w:eastAsia="zh-CN"/>
        </w:rPr>
        <w:t xml:space="preserve">                  </w:t>
      </w:r>
    </w:p>
    <w:p w14:paraId="5FD417C8">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供货地址：</w:t>
      </w:r>
      <w:r>
        <w:rPr>
          <w:rFonts w:hint="eastAsia" w:ascii="宋体" w:hAnsi="宋体" w:eastAsia="宋体" w:cs="宋体"/>
          <w:b/>
          <w:bCs/>
          <w:color w:val="auto"/>
          <w:kern w:val="0"/>
          <w:sz w:val="24"/>
          <w:szCs w:val="24"/>
          <w:highlight w:val="none"/>
          <w:u w:val="single"/>
          <w:lang w:val="en-US" w:eastAsia="zh-CN" w:bidi="ar-SA"/>
        </w:rPr>
        <w:t xml:space="preserve"> 内蒙古自治区呼和浩特市土默特左旗善岱镇及周边区域</w:t>
      </w:r>
      <w:r>
        <w:rPr>
          <w:rFonts w:hint="eastAsia" w:ascii="宋体" w:hAnsi="宋体" w:eastAsia="宋体" w:cs="宋体"/>
          <w:b/>
          <w:bCs/>
          <w:color w:val="auto"/>
          <w:kern w:val="0"/>
          <w:sz w:val="24"/>
          <w:szCs w:val="24"/>
          <w:highlight w:val="none"/>
          <w:u w:val="none"/>
          <w:lang w:val="en-US" w:eastAsia="zh-CN" w:bidi="ar-SA"/>
        </w:rPr>
        <w:t xml:space="preserve">；      </w:t>
      </w:r>
      <w:r>
        <w:rPr>
          <w:rFonts w:hint="eastAsia" w:ascii="宋体" w:hAnsi="宋体" w:eastAsia="宋体" w:cs="宋体"/>
          <w:b/>
          <w:bCs/>
          <w:color w:val="auto"/>
          <w:kern w:val="0"/>
          <w:sz w:val="24"/>
          <w:szCs w:val="24"/>
          <w:highlight w:val="none"/>
          <w:u w:val="single"/>
          <w:lang w:val="en-US" w:eastAsia="zh-CN" w:bidi="ar-SA"/>
        </w:rPr>
        <w:t xml:space="preserve">   </w:t>
      </w:r>
    </w:p>
    <w:p w14:paraId="69DF293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Cs/>
          <w:color w:val="auto"/>
          <w:sz w:val="24"/>
          <w:szCs w:val="24"/>
          <w:highlight w:val="none"/>
          <w:u w:val="none"/>
          <w:lang w:eastAsia="zh-CN"/>
        </w:rPr>
      </w:pPr>
      <w:r>
        <w:rPr>
          <w:rFonts w:hint="eastAsia" w:ascii="宋体" w:hAnsi="宋体" w:eastAsia="宋体" w:cs="宋体"/>
          <w:b/>
          <w:bCs/>
          <w:color w:val="auto"/>
          <w:sz w:val="24"/>
          <w:szCs w:val="24"/>
          <w:highlight w:val="none"/>
        </w:rPr>
        <w:t>供货周期：</w:t>
      </w:r>
      <w:r>
        <w:rPr>
          <w:rFonts w:hint="eastAsia" w:ascii="宋体" w:hAnsi="宋体" w:eastAsia="宋体" w:cs="宋体"/>
          <w:b/>
          <w:bCs/>
          <w:color w:val="auto"/>
          <w:kern w:val="0"/>
          <w:sz w:val="24"/>
          <w:szCs w:val="24"/>
          <w:highlight w:val="none"/>
          <w:u w:val="single"/>
          <w:lang w:val="en-US" w:eastAsia="zh-CN" w:bidi="ar-SA"/>
        </w:rPr>
        <w:t>合同签订后，乙方按照甲方安装单位编制的供应计划准备材料设备，接甲方通知后  7  日内将产品运送至甲方指定地点</w:t>
      </w:r>
      <w:r>
        <w:rPr>
          <w:rFonts w:hint="eastAsia" w:ascii="宋体" w:hAnsi="宋体" w:eastAsia="宋体" w:cs="宋体"/>
          <w:b/>
          <w:bCs/>
          <w:color w:val="auto"/>
          <w:kern w:val="0"/>
          <w:sz w:val="24"/>
          <w:szCs w:val="24"/>
          <w:highlight w:val="none"/>
          <w:u w:val="none"/>
          <w:lang w:val="en-US" w:eastAsia="zh-CN" w:bidi="ar-SA"/>
        </w:rPr>
        <w:t>。</w:t>
      </w:r>
    </w:p>
    <w:p w14:paraId="45E2F9DB">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ascii="宋体" w:hAnsi="宋体" w:eastAsia="宋体" w:cs="宋体"/>
          <w:b/>
          <w:bCs/>
          <w:sz w:val="24"/>
          <w:szCs w:val="24"/>
          <w:highlight w:val="none"/>
          <w:u w:val="none"/>
          <w:lang w:val="en-US" w:eastAsia="zh-CN"/>
        </w:rPr>
      </w:pPr>
      <w:r>
        <w:rPr>
          <w:rFonts w:hint="eastAsia" w:ascii="宋体" w:hAnsi="宋体" w:eastAsia="宋体" w:cs="宋体"/>
          <w:b/>
          <w:bCs/>
          <w:color w:val="auto"/>
          <w:sz w:val="24"/>
          <w:szCs w:val="24"/>
          <w:highlight w:val="none"/>
        </w:rPr>
        <w:t>质保时间：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kern w:val="0"/>
          <w:sz w:val="24"/>
          <w:szCs w:val="24"/>
          <w:highlight w:val="none"/>
          <w:u w:val="single"/>
          <w:lang w:val="en-US" w:eastAsia="zh-CN"/>
        </w:rPr>
        <w:t>自本项目【整体工程】竣工验收合格满【一年】。在总包单位对应的保修金款到达甲方账户后【7】个工作日内付清</w:t>
      </w:r>
      <w:r>
        <w:rPr>
          <w:rFonts w:hint="eastAsia" w:ascii="宋体" w:hAnsi="宋体" w:eastAsia="宋体" w:cs="宋体"/>
          <w:b/>
          <w:bCs/>
          <w:color w:val="auto"/>
          <w:kern w:val="0"/>
          <w:sz w:val="24"/>
          <w:szCs w:val="24"/>
          <w:highlight w:val="none"/>
          <w:u w:val="none"/>
          <w:lang w:val="en-US" w:eastAsia="zh-CN"/>
        </w:rPr>
        <w:t>。</w:t>
      </w:r>
      <w:r>
        <w:rPr>
          <w:rFonts w:hint="eastAsia" w:ascii="宋体" w:hAnsi="宋体" w:eastAsia="宋体" w:cs="宋体"/>
          <w:b/>
          <w:bCs/>
          <w:color w:val="auto"/>
          <w:sz w:val="24"/>
          <w:szCs w:val="24"/>
          <w:highlight w:val="none"/>
          <w:u w:val="none"/>
          <w:lang w:val="en-US" w:eastAsia="zh-CN"/>
        </w:rPr>
        <w:t xml:space="preserve">  </w:t>
      </w:r>
      <w:r>
        <w:rPr>
          <w:rFonts w:hint="eastAsia" w:ascii="宋体" w:hAnsi="宋体" w:eastAsia="宋体" w:cs="宋体"/>
          <w:b/>
          <w:bCs/>
          <w:sz w:val="24"/>
          <w:szCs w:val="24"/>
          <w:highlight w:val="none"/>
          <w:u w:val="none"/>
          <w:lang w:val="en-US" w:eastAsia="zh-CN"/>
        </w:rPr>
        <w:t xml:space="preserve"> </w:t>
      </w:r>
    </w:p>
    <w:p w14:paraId="54A8CB20">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754CD8C3">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5AC5FEE3">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1A46234A">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55793DF6">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76B37E49">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04A5805E">
      <w:pPr>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bCs/>
          <w:sz w:val="24"/>
          <w:szCs w:val="24"/>
          <w:lang w:val="en-US" w:eastAsia="zh-CN"/>
        </w:rPr>
        <w:t xml:space="preserve">              （盖章）</w:t>
      </w:r>
    </w:p>
    <w:p w14:paraId="3B2C8217">
      <w:pPr>
        <w:keepNext w:val="0"/>
        <w:keepLines w:val="0"/>
        <w:pageBreakBefore w:val="0"/>
        <w:kinsoku/>
        <w:wordWrap/>
        <w:overflowPunct/>
        <w:topLinePunct w:val="0"/>
        <w:bidi w:val="0"/>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年    月    日</w:t>
      </w:r>
    </w:p>
    <w:p w14:paraId="4397E6C9">
      <w:pPr>
        <w:pStyle w:val="13"/>
        <w:keepNext w:val="0"/>
        <w:keepLines w:val="0"/>
        <w:pageBreakBefore w:val="0"/>
        <w:kinsoku/>
        <w:wordWrap/>
        <w:overflowPunct/>
        <w:topLinePunct w:val="0"/>
        <w:bidi w:val="0"/>
        <w:spacing w:line="360" w:lineRule="auto"/>
        <w:ind w:left="0" w:leftChars="0" w:firstLine="482" w:firstLineChars="200"/>
        <w:rPr>
          <w:rFonts w:hint="eastAsia" w:ascii="宋体" w:hAnsi="宋体" w:eastAsia="宋体" w:cs="宋体"/>
          <w:b/>
          <w:bCs/>
          <w:sz w:val="24"/>
          <w:szCs w:val="24"/>
          <w:u w:val="none"/>
        </w:rPr>
      </w:pPr>
    </w:p>
    <w:p w14:paraId="441F5408">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655AF34F">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16DCD13D">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D933BCB">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20360FB8">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4B0D3F69">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42039E69">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1CF4D8B">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5C9B39D">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1DE6838C">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sz w:val="28"/>
          <w:szCs w:val="28"/>
          <w:u w:val="none"/>
          <w:lang w:val="en-US" w:eastAsia="zh-CN"/>
        </w:rPr>
      </w:pPr>
    </w:p>
    <w:p w14:paraId="7A40F136">
      <w:pPr>
        <w:pStyle w:val="13"/>
        <w:keepNext w:val="0"/>
        <w:keepLines w:val="0"/>
        <w:pageBreakBefore w:val="0"/>
        <w:kinsoku/>
        <w:wordWrap/>
        <w:overflowPunct/>
        <w:topLinePunct w:val="0"/>
        <w:bidi w:val="0"/>
        <w:spacing w:line="360" w:lineRule="auto"/>
        <w:ind w:left="0" w:leftChars="0" w:firstLine="0" w:firstLineChars="0"/>
        <w:jc w:val="center"/>
        <w:rPr>
          <w:rFonts w:hint="default"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六、采购合同模版</w:t>
      </w:r>
    </w:p>
    <w:sectPr>
      <w:pgSz w:w="11906" w:h="16838"/>
      <w:pgMar w:top="1440" w:right="157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B019A">
    <w:pPr>
      <w:pStyle w:val="16"/>
      <w:pBdr>
        <w:bottom w:val="none" w:color="auto" w:sz="0" w:space="1"/>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D35F6"/>
    <w:multiLevelType w:val="singleLevel"/>
    <w:tmpl w:val="474D35F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YmI2NmMzMmE1YmM3NGM1NmNiMzJkZDYyY2YzN2EifQ=="/>
  </w:docVars>
  <w:rsids>
    <w:rsidRoot w:val="00276BA1"/>
    <w:rsid w:val="0000043F"/>
    <w:rsid w:val="00002247"/>
    <w:rsid w:val="000037F9"/>
    <w:rsid w:val="000049DA"/>
    <w:rsid w:val="000056B7"/>
    <w:rsid w:val="00005C24"/>
    <w:rsid w:val="0000779C"/>
    <w:rsid w:val="000131F7"/>
    <w:rsid w:val="00013DD9"/>
    <w:rsid w:val="00014039"/>
    <w:rsid w:val="00014DDD"/>
    <w:rsid w:val="00016B6C"/>
    <w:rsid w:val="000201D0"/>
    <w:rsid w:val="00020B57"/>
    <w:rsid w:val="00021D80"/>
    <w:rsid w:val="000227B2"/>
    <w:rsid w:val="00030394"/>
    <w:rsid w:val="000356BE"/>
    <w:rsid w:val="00040C25"/>
    <w:rsid w:val="00042139"/>
    <w:rsid w:val="000421D1"/>
    <w:rsid w:val="00042B14"/>
    <w:rsid w:val="000444B3"/>
    <w:rsid w:val="00044F49"/>
    <w:rsid w:val="000450C3"/>
    <w:rsid w:val="00050A3F"/>
    <w:rsid w:val="00050F5E"/>
    <w:rsid w:val="00061E69"/>
    <w:rsid w:val="00062C99"/>
    <w:rsid w:val="000641C6"/>
    <w:rsid w:val="000648D2"/>
    <w:rsid w:val="00066B5B"/>
    <w:rsid w:val="00070075"/>
    <w:rsid w:val="00070E0E"/>
    <w:rsid w:val="0007146E"/>
    <w:rsid w:val="00072F85"/>
    <w:rsid w:val="00076456"/>
    <w:rsid w:val="00076DB7"/>
    <w:rsid w:val="00080FEB"/>
    <w:rsid w:val="000870E6"/>
    <w:rsid w:val="00093150"/>
    <w:rsid w:val="00093E05"/>
    <w:rsid w:val="00094D41"/>
    <w:rsid w:val="0009531E"/>
    <w:rsid w:val="00096426"/>
    <w:rsid w:val="000970FA"/>
    <w:rsid w:val="00097CB9"/>
    <w:rsid w:val="000A10A9"/>
    <w:rsid w:val="000A32F3"/>
    <w:rsid w:val="000A6693"/>
    <w:rsid w:val="000A7970"/>
    <w:rsid w:val="000A7D94"/>
    <w:rsid w:val="000B118D"/>
    <w:rsid w:val="000B120A"/>
    <w:rsid w:val="000B1511"/>
    <w:rsid w:val="000C0507"/>
    <w:rsid w:val="000C1DB1"/>
    <w:rsid w:val="000C2092"/>
    <w:rsid w:val="000C407C"/>
    <w:rsid w:val="000C512D"/>
    <w:rsid w:val="000C6D28"/>
    <w:rsid w:val="000D2411"/>
    <w:rsid w:val="000D3A8D"/>
    <w:rsid w:val="000D3F37"/>
    <w:rsid w:val="000E2BA5"/>
    <w:rsid w:val="000E3C74"/>
    <w:rsid w:val="000E3F9B"/>
    <w:rsid w:val="000E478E"/>
    <w:rsid w:val="000E4B7C"/>
    <w:rsid w:val="000E6689"/>
    <w:rsid w:val="000F172B"/>
    <w:rsid w:val="000F2198"/>
    <w:rsid w:val="000F29A8"/>
    <w:rsid w:val="000F39B6"/>
    <w:rsid w:val="000F5488"/>
    <w:rsid w:val="000F6B7B"/>
    <w:rsid w:val="00100B0F"/>
    <w:rsid w:val="0010187C"/>
    <w:rsid w:val="00101DDB"/>
    <w:rsid w:val="0010219C"/>
    <w:rsid w:val="001026B4"/>
    <w:rsid w:val="001037E3"/>
    <w:rsid w:val="001043A7"/>
    <w:rsid w:val="00104C6C"/>
    <w:rsid w:val="00106C08"/>
    <w:rsid w:val="0011036B"/>
    <w:rsid w:val="0011660B"/>
    <w:rsid w:val="00120E4A"/>
    <w:rsid w:val="0012143A"/>
    <w:rsid w:val="001258BA"/>
    <w:rsid w:val="001273BC"/>
    <w:rsid w:val="001301E2"/>
    <w:rsid w:val="00132DDC"/>
    <w:rsid w:val="00133E66"/>
    <w:rsid w:val="00134C6F"/>
    <w:rsid w:val="0013630F"/>
    <w:rsid w:val="0013744A"/>
    <w:rsid w:val="00140687"/>
    <w:rsid w:val="00146421"/>
    <w:rsid w:val="00150847"/>
    <w:rsid w:val="00151E19"/>
    <w:rsid w:val="00153B20"/>
    <w:rsid w:val="00155C39"/>
    <w:rsid w:val="00155F64"/>
    <w:rsid w:val="00156F8B"/>
    <w:rsid w:val="00157856"/>
    <w:rsid w:val="00160729"/>
    <w:rsid w:val="00161B13"/>
    <w:rsid w:val="001651ED"/>
    <w:rsid w:val="00166794"/>
    <w:rsid w:val="00166ED8"/>
    <w:rsid w:val="001714C9"/>
    <w:rsid w:val="00172ACA"/>
    <w:rsid w:val="00174642"/>
    <w:rsid w:val="0017660E"/>
    <w:rsid w:val="0017704F"/>
    <w:rsid w:val="0018119B"/>
    <w:rsid w:val="00183995"/>
    <w:rsid w:val="001844AB"/>
    <w:rsid w:val="001846CF"/>
    <w:rsid w:val="001853C7"/>
    <w:rsid w:val="001866DC"/>
    <w:rsid w:val="001907B0"/>
    <w:rsid w:val="00190839"/>
    <w:rsid w:val="00191C0F"/>
    <w:rsid w:val="00192879"/>
    <w:rsid w:val="001938E5"/>
    <w:rsid w:val="001944B8"/>
    <w:rsid w:val="0019616A"/>
    <w:rsid w:val="00196DA3"/>
    <w:rsid w:val="001A526C"/>
    <w:rsid w:val="001A5B1F"/>
    <w:rsid w:val="001A68E5"/>
    <w:rsid w:val="001A696B"/>
    <w:rsid w:val="001B2A54"/>
    <w:rsid w:val="001B2BA4"/>
    <w:rsid w:val="001B5014"/>
    <w:rsid w:val="001B5DE3"/>
    <w:rsid w:val="001B62A6"/>
    <w:rsid w:val="001B69A6"/>
    <w:rsid w:val="001B7327"/>
    <w:rsid w:val="001C03D4"/>
    <w:rsid w:val="001C0A28"/>
    <w:rsid w:val="001C54BE"/>
    <w:rsid w:val="001D2075"/>
    <w:rsid w:val="001D22EA"/>
    <w:rsid w:val="001D2634"/>
    <w:rsid w:val="001D3B4C"/>
    <w:rsid w:val="001D53B4"/>
    <w:rsid w:val="001E15FE"/>
    <w:rsid w:val="001E1835"/>
    <w:rsid w:val="001E42BC"/>
    <w:rsid w:val="001F19A3"/>
    <w:rsid w:val="001F28D2"/>
    <w:rsid w:val="001F2F45"/>
    <w:rsid w:val="001F3023"/>
    <w:rsid w:val="001F35F6"/>
    <w:rsid w:val="001F4308"/>
    <w:rsid w:val="001F74CA"/>
    <w:rsid w:val="001F7590"/>
    <w:rsid w:val="002003B6"/>
    <w:rsid w:val="0020244A"/>
    <w:rsid w:val="00204609"/>
    <w:rsid w:val="002049B4"/>
    <w:rsid w:val="0020520B"/>
    <w:rsid w:val="0020529E"/>
    <w:rsid w:val="002056D4"/>
    <w:rsid w:val="002074FF"/>
    <w:rsid w:val="002076AD"/>
    <w:rsid w:val="00213C55"/>
    <w:rsid w:val="002156EA"/>
    <w:rsid w:val="00221054"/>
    <w:rsid w:val="00221256"/>
    <w:rsid w:val="00223CF4"/>
    <w:rsid w:val="00224C4A"/>
    <w:rsid w:val="00231187"/>
    <w:rsid w:val="0023407E"/>
    <w:rsid w:val="002378BB"/>
    <w:rsid w:val="00240B40"/>
    <w:rsid w:val="00241874"/>
    <w:rsid w:val="002427C1"/>
    <w:rsid w:val="002439FE"/>
    <w:rsid w:val="00244182"/>
    <w:rsid w:val="00245C13"/>
    <w:rsid w:val="00245F3B"/>
    <w:rsid w:val="00246F20"/>
    <w:rsid w:val="00250EE3"/>
    <w:rsid w:val="002544A1"/>
    <w:rsid w:val="00257ECE"/>
    <w:rsid w:val="00260B94"/>
    <w:rsid w:val="00261798"/>
    <w:rsid w:val="002626F5"/>
    <w:rsid w:val="00262AFC"/>
    <w:rsid w:val="00264EAD"/>
    <w:rsid w:val="00264F2E"/>
    <w:rsid w:val="002657C6"/>
    <w:rsid w:val="00265DF5"/>
    <w:rsid w:val="0027001D"/>
    <w:rsid w:val="00271245"/>
    <w:rsid w:val="00271B93"/>
    <w:rsid w:val="002720A9"/>
    <w:rsid w:val="00274A9E"/>
    <w:rsid w:val="00275C66"/>
    <w:rsid w:val="00276BA1"/>
    <w:rsid w:val="00280984"/>
    <w:rsid w:val="00281A59"/>
    <w:rsid w:val="002835E3"/>
    <w:rsid w:val="00284542"/>
    <w:rsid w:val="0028537B"/>
    <w:rsid w:val="002929E1"/>
    <w:rsid w:val="00292D2A"/>
    <w:rsid w:val="002A14D1"/>
    <w:rsid w:val="002A1A1D"/>
    <w:rsid w:val="002A28AD"/>
    <w:rsid w:val="002A3879"/>
    <w:rsid w:val="002B04FD"/>
    <w:rsid w:val="002B2BC9"/>
    <w:rsid w:val="002B5318"/>
    <w:rsid w:val="002B6D27"/>
    <w:rsid w:val="002B7A09"/>
    <w:rsid w:val="002C060C"/>
    <w:rsid w:val="002C1016"/>
    <w:rsid w:val="002C3BA6"/>
    <w:rsid w:val="002C6F1B"/>
    <w:rsid w:val="002C72CD"/>
    <w:rsid w:val="002C76BA"/>
    <w:rsid w:val="002D041D"/>
    <w:rsid w:val="002D05DD"/>
    <w:rsid w:val="002D24AD"/>
    <w:rsid w:val="002D2965"/>
    <w:rsid w:val="002D3301"/>
    <w:rsid w:val="002D3D02"/>
    <w:rsid w:val="002D4CB5"/>
    <w:rsid w:val="002D684B"/>
    <w:rsid w:val="002E16E9"/>
    <w:rsid w:val="002E1C8F"/>
    <w:rsid w:val="002E21E5"/>
    <w:rsid w:val="002E2D3A"/>
    <w:rsid w:val="002E3B26"/>
    <w:rsid w:val="002E3CF3"/>
    <w:rsid w:val="002E4AB8"/>
    <w:rsid w:val="002E7FC4"/>
    <w:rsid w:val="002F1132"/>
    <w:rsid w:val="002F2D4E"/>
    <w:rsid w:val="002F468D"/>
    <w:rsid w:val="002F66BC"/>
    <w:rsid w:val="0030413C"/>
    <w:rsid w:val="003043FC"/>
    <w:rsid w:val="00310070"/>
    <w:rsid w:val="0031081B"/>
    <w:rsid w:val="00310F86"/>
    <w:rsid w:val="003110EC"/>
    <w:rsid w:val="003166D8"/>
    <w:rsid w:val="003206A6"/>
    <w:rsid w:val="003213B4"/>
    <w:rsid w:val="0032560D"/>
    <w:rsid w:val="0032598E"/>
    <w:rsid w:val="00327C92"/>
    <w:rsid w:val="00330431"/>
    <w:rsid w:val="00331DEB"/>
    <w:rsid w:val="00331F10"/>
    <w:rsid w:val="00333292"/>
    <w:rsid w:val="0033392E"/>
    <w:rsid w:val="003344E7"/>
    <w:rsid w:val="0033460E"/>
    <w:rsid w:val="0033580B"/>
    <w:rsid w:val="003365E7"/>
    <w:rsid w:val="003378D5"/>
    <w:rsid w:val="00340CA3"/>
    <w:rsid w:val="00342B62"/>
    <w:rsid w:val="00344BF7"/>
    <w:rsid w:val="003473D7"/>
    <w:rsid w:val="003510A4"/>
    <w:rsid w:val="00351AC8"/>
    <w:rsid w:val="00353075"/>
    <w:rsid w:val="003550A7"/>
    <w:rsid w:val="00360384"/>
    <w:rsid w:val="00360697"/>
    <w:rsid w:val="00362110"/>
    <w:rsid w:val="00362B5D"/>
    <w:rsid w:val="0036339C"/>
    <w:rsid w:val="00363E02"/>
    <w:rsid w:val="00370F58"/>
    <w:rsid w:val="00373A96"/>
    <w:rsid w:val="00374BA2"/>
    <w:rsid w:val="003753CD"/>
    <w:rsid w:val="00381681"/>
    <w:rsid w:val="003826C2"/>
    <w:rsid w:val="00382B87"/>
    <w:rsid w:val="00383728"/>
    <w:rsid w:val="00385435"/>
    <w:rsid w:val="00385772"/>
    <w:rsid w:val="003903BB"/>
    <w:rsid w:val="003912F1"/>
    <w:rsid w:val="003921ED"/>
    <w:rsid w:val="00392627"/>
    <w:rsid w:val="00393E2B"/>
    <w:rsid w:val="00394128"/>
    <w:rsid w:val="00394ADC"/>
    <w:rsid w:val="00395235"/>
    <w:rsid w:val="0039561A"/>
    <w:rsid w:val="003961A8"/>
    <w:rsid w:val="00397C7D"/>
    <w:rsid w:val="003A004F"/>
    <w:rsid w:val="003A092F"/>
    <w:rsid w:val="003A1041"/>
    <w:rsid w:val="003A2868"/>
    <w:rsid w:val="003A4DF1"/>
    <w:rsid w:val="003B4130"/>
    <w:rsid w:val="003B715B"/>
    <w:rsid w:val="003C002C"/>
    <w:rsid w:val="003C2C62"/>
    <w:rsid w:val="003C7BE8"/>
    <w:rsid w:val="003D1D14"/>
    <w:rsid w:val="003D6C7C"/>
    <w:rsid w:val="003D6EFB"/>
    <w:rsid w:val="003D7E52"/>
    <w:rsid w:val="003E0F14"/>
    <w:rsid w:val="003E25C6"/>
    <w:rsid w:val="003E4183"/>
    <w:rsid w:val="003E4C91"/>
    <w:rsid w:val="003E6A52"/>
    <w:rsid w:val="003F7528"/>
    <w:rsid w:val="00400910"/>
    <w:rsid w:val="004011AA"/>
    <w:rsid w:val="0040202C"/>
    <w:rsid w:val="0040463C"/>
    <w:rsid w:val="00405503"/>
    <w:rsid w:val="00406508"/>
    <w:rsid w:val="00407843"/>
    <w:rsid w:val="00411186"/>
    <w:rsid w:val="0041456E"/>
    <w:rsid w:val="004145A1"/>
    <w:rsid w:val="00414903"/>
    <w:rsid w:val="00414F7E"/>
    <w:rsid w:val="0041564E"/>
    <w:rsid w:val="004164F8"/>
    <w:rsid w:val="00417FE4"/>
    <w:rsid w:val="00420AD7"/>
    <w:rsid w:val="00425620"/>
    <w:rsid w:val="00426F05"/>
    <w:rsid w:val="004328E1"/>
    <w:rsid w:val="00435A1E"/>
    <w:rsid w:val="0044030A"/>
    <w:rsid w:val="00441EF6"/>
    <w:rsid w:val="004427B7"/>
    <w:rsid w:val="0044349F"/>
    <w:rsid w:val="00444D30"/>
    <w:rsid w:val="00445E5D"/>
    <w:rsid w:val="00445F1F"/>
    <w:rsid w:val="00451F60"/>
    <w:rsid w:val="00452BB2"/>
    <w:rsid w:val="004541F2"/>
    <w:rsid w:val="00456054"/>
    <w:rsid w:val="0045656D"/>
    <w:rsid w:val="00462D98"/>
    <w:rsid w:val="00463E7D"/>
    <w:rsid w:val="004660C8"/>
    <w:rsid w:val="00466628"/>
    <w:rsid w:val="00466A70"/>
    <w:rsid w:val="004723BE"/>
    <w:rsid w:val="00472A44"/>
    <w:rsid w:val="00473A89"/>
    <w:rsid w:val="00473C33"/>
    <w:rsid w:val="00475899"/>
    <w:rsid w:val="00482C78"/>
    <w:rsid w:val="00483BC8"/>
    <w:rsid w:val="0048634A"/>
    <w:rsid w:val="004874AE"/>
    <w:rsid w:val="004902E1"/>
    <w:rsid w:val="00491830"/>
    <w:rsid w:val="00493581"/>
    <w:rsid w:val="00494D24"/>
    <w:rsid w:val="004951D1"/>
    <w:rsid w:val="004960BB"/>
    <w:rsid w:val="00497173"/>
    <w:rsid w:val="004A27D0"/>
    <w:rsid w:val="004A2E6C"/>
    <w:rsid w:val="004A4A18"/>
    <w:rsid w:val="004A4D67"/>
    <w:rsid w:val="004A5B89"/>
    <w:rsid w:val="004B24DD"/>
    <w:rsid w:val="004C13CB"/>
    <w:rsid w:val="004C3833"/>
    <w:rsid w:val="004D19B1"/>
    <w:rsid w:val="004D1B3C"/>
    <w:rsid w:val="004D1B4F"/>
    <w:rsid w:val="004D1E11"/>
    <w:rsid w:val="004D3D4B"/>
    <w:rsid w:val="004D5498"/>
    <w:rsid w:val="004D66A5"/>
    <w:rsid w:val="004D6B00"/>
    <w:rsid w:val="004D6B8C"/>
    <w:rsid w:val="004E0D39"/>
    <w:rsid w:val="004E1D50"/>
    <w:rsid w:val="004E357B"/>
    <w:rsid w:val="004F27A0"/>
    <w:rsid w:val="004F2E5D"/>
    <w:rsid w:val="004F3C35"/>
    <w:rsid w:val="00501382"/>
    <w:rsid w:val="0050350D"/>
    <w:rsid w:val="00510798"/>
    <w:rsid w:val="005125F1"/>
    <w:rsid w:val="00515814"/>
    <w:rsid w:val="00524A11"/>
    <w:rsid w:val="00527768"/>
    <w:rsid w:val="00530EA4"/>
    <w:rsid w:val="005327FB"/>
    <w:rsid w:val="00533FCA"/>
    <w:rsid w:val="00536422"/>
    <w:rsid w:val="00537583"/>
    <w:rsid w:val="005411A7"/>
    <w:rsid w:val="005470D4"/>
    <w:rsid w:val="0055066A"/>
    <w:rsid w:val="0055291E"/>
    <w:rsid w:val="00555E64"/>
    <w:rsid w:val="005565D3"/>
    <w:rsid w:val="005616B5"/>
    <w:rsid w:val="005679A4"/>
    <w:rsid w:val="005716A1"/>
    <w:rsid w:val="00573723"/>
    <w:rsid w:val="00577E74"/>
    <w:rsid w:val="00584744"/>
    <w:rsid w:val="00584890"/>
    <w:rsid w:val="00591DC8"/>
    <w:rsid w:val="0059223D"/>
    <w:rsid w:val="0059727C"/>
    <w:rsid w:val="00597B15"/>
    <w:rsid w:val="00597B96"/>
    <w:rsid w:val="005A044C"/>
    <w:rsid w:val="005A11F7"/>
    <w:rsid w:val="005A149F"/>
    <w:rsid w:val="005A56A6"/>
    <w:rsid w:val="005A56B3"/>
    <w:rsid w:val="005A6CB8"/>
    <w:rsid w:val="005B0963"/>
    <w:rsid w:val="005B34C9"/>
    <w:rsid w:val="005B7CC6"/>
    <w:rsid w:val="005C34E8"/>
    <w:rsid w:val="005C3F52"/>
    <w:rsid w:val="005C4164"/>
    <w:rsid w:val="005C5F7E"/>
    <w:rsid w:val="005C70E5"/>
    <w:rsid w:val="005D0200"/>
    <w:rsid w:val="005D3FA5"/>
    <w:rsid w:val="005D44EF"/>
    <w:rsid w:val="005D5112"/>
    <w:rsid w:val="005D584F"/>
    <w:rsid w:val="005D5D67"/>
    <w:rsid w:val="005E4A2E"/>
    <w:rsid w:val="005E773F"/>
    <w:rsid w:val="005E781C"/>
    <w:rsid w:val="005F34CC"/>
    <w:rsid w:val="005F3914"/>
    <w:rsid w:val="005F3B5A"/>
    <w:rsid w:val="005F481F"/>
    <w:rsid w:val="005F6AB4"/>
    <w:rsid w:val="005F7A80"/>
    <w:rsid w:val="0060721F"/>
    <w:rsid w:val="00607471"/>
    <w:rsid w:val="00610A66"/>
    <w:rsid w:val="00613177"/>
    <w:rsid w:val="00613F7C"/>
    <w:rsid w:val="00614BF2"/>
    <w:rsid w:val="0061557C"/>
    <w:rsid w:val="00622F85"/>
    <w:rsid w:val="00623DE2"/>
    <w:rsid w:val="006240B6"/>
    <w:rsid w:val="00627601"/>
    <w:rsid w:val="00627C0B"/>
    <w:rsid w:val="006300D0"/>
    <w:rsid w:val="00632012"/>
    <w:rsid w:val="006331E3"/>
    <w:rsid w:val="00634694"/>
    <w:rsid w:val="00635424"/>
    <w:rsid w:val="00636517"/>
    <w:rsid w:val="00637690"/>
    <w:rsid w:val="00640E1E"/>
    <w:rsid w:val="00641721"/>
    <w:rsid w:val="0064389A"/>
    <w:rsid w:val="0064468C"/>
    <w:rsid w:val="00644F02"/>
    <w:rsid w:val="00645168"/>
    <w:rsid w:val="00645442"/>
    <w:rsid w:val="00645469"/>
    <w:rsid w:val="00646F90"/>
    <w:rsid w:val="006525CD"/>
    <w:rsid w:val="00653F7F"/>
    <w:rsid w:val="006545E1"/>
    <w:rsid w:val="00662EE8"/>
    <w:rsid w:val="00663813"/>
    <w:rsid w:val="00664AFD"/>
    <w:rsid w:val="00664FE1"/>
    <w:rsid w:val="00665031"/>
    <w:rsid w:val="006650B8"/>
    <w:rsid w:val="0066694D"/>
    <w:rsid w:val="00667567"/>
    <w:rsid w:val="00670669"/>
    <w:rsid w:val="0067391A"/>
    <w:rsid w:val="00674173"/>
    <w:rsid w:val="00676B59"/>
    <w:rsid w:val="00677D87"/>
    <w:rsid w:val="0068373C"/>
    <w:rsid w:val="00683DFC"/>
    <w:rsid w:val="00684CF7"/>
    <w:rsid w:val="00690DB1"/>
    <w:rsid w:val="00691D45"/>
    <w:rsid w:val="00693404"/>
    <w:rsid w:val="006953D9"/>
    <w:rsid w:val="006A1269"/>
    <w:rsid w:val="006A1D65"/>
    <w:rsid w:val="006A42EB"/>
    <w:rsid w:val="006A5803"/>
    <w:rsid w:val="006A69C3"/>
    <w:rsid w:val="006A702A"/>
    <w:rsid w:val="006A7C15"/>
    <w:rsid w:val="006B1242"/>
    <w:rsid w:val="006B1DBC"/>
    <w:rsid w:val="006B36A4"/>
    <w:rsid w:val="006B7C1C"/>
    <w:rsid w:val="006B7D9A"/>
    <w:rsid w:val="006C06D9"/>
    <w:rsid w:val="006C171E"/>
    <w:rsid w:val="006C3E22"/>
    <w:rsid w:val="006C5716"/>
    <w:rsid w:val="006C64B2"/>
    <w:rsid w:val="006C74A9"/>
    <w:rsid w:val="006D07DE"/>
    <w:rsid w:val="006D2AD3"/>
    <w:rsid w:val="006D361A"/>
    <w:rsid w:val="006D424C"/>
    <w:rsid w:val="006D7769"/>
    <w:rsid w:val="006D7D6A"/>
    <w:rsid w:val="006E06D9"/>
    <w:rsid w:val="006E1D40"/>
    <w:rsid w:val="006E2E1F"/>
    <w:rsid w:val="006E5059"/>
    <w:rsid w:val="006F0856"/>
    <w:rsid w:val="006F4B48"/>
    <w:rsid w:val="006F5F03"/>
    <w:rsid w:val="006F5FFF"/>
    <w:rsid w:val="006F7978"/>
    <w:rsid w:val="00700C16"/>
    <w:rsid w:val="00700F1D"/>
    <w:rsid w:val="00702237"/>
    <w:rsid w:val="00710804"/>
    <w:rsid w:val="00710877"/>
    <w:rsid w:val="00711FC6"/>
    <w:rsid w:val="007130B1"/>
    <w:rsid w:val="00715071"/>
    <w:rsid w:val="00716F4C"/>
    <w:rsid w:val="00720B60"/>
    <w:rsid w:val="00720D0D"/>
    <w:rsid w:val="007231E9"/>
    <w:rsid w:val="00724F0E"/>
    <w:rsid w:val="00725DA2"/>
    <w:rsid w:val="00727C59"/>
    <w:rsid w:val="00732C6B"/>
    <w:rsid w:val="00733730"/>
    <w:rsid w:val="00734D34"/>
    <w:rsid w:val="00734E5D"/>
    <w:rsid w:val="00736013"/>
    <w:rsid w:val="00737BF8"/>
    <w:rsid w:val="0074339B"/>
    <w:rsid w:val="00751B38"/>
    <w:rsid w:val="0075264F"/>
    <w:rsid w:val="00756245"/>
    <w:rsid w:val="00756B40"/>
    <w:rsid w:val="00761662"/>
    <w:rsid w:val="0076345D"/>
    <w:rsid w:val="00763E37"/>
    <w:rsid w:val="00764043"/>
    <w:rsid w:val="007646C3"/>
    <w:rsid w:val="00765C94"/>
    <w:rsid w:val="007667A4"/>
    <w:rsid w:val="007754AA"/>
    <w:rsid w:val="007757CF"/>
    <w:rsid w:val="0078128F"/>
    <w:rsid w:val="007819D9"/>
    <w:rsid w:val="0078683C"/>
    <w:rsid w:val="007868E8"/>
    <w:rsid w:val="00790EDB"/>
    <w:rsid w:val="00791538"/>
    <w:rsid w:val="0079326E"/>
    <w:rsid w:val="007947EB"/>
    <w:rsid w:val="00796EDE"/>
    <w:rsid w:val="007A4FC7"/>
    <w:rsid w:val="007A5A58"/>
    <w:rsid w:val="007A79CA"/>
    <w:rsid w:val="007B1071"/>
    <w:rsid w:val="007B1C56"/>
    <w:rsid w:val="007B5842"/>
    <w:rsid w:val="007B6E33"/>
    <w:rsid w:val="007B7D40"/>
    <w:rsid w:val="007C1DD7"/>
    <w:rsid w:val="007C24E3"/>
    <w:rsid w:val="007C2C93"/>
    <w:rsid w:val="007C3CD5"/>
    <w:rsid w:val="007C5E88"/>
    <w:rsid w:val="007C5F1F"/>
    <w:rsid w:val="007C61EF"/>
    <w:rsid w:val="007D1C0D"/>
    <w:rsid w:val="007D2D23"/>
    <w:rsid w:val="007D4A71"/>
    <w:rsid w:val="007D6C28"/>
    <w:rsid w:val="007E0BAF"/>
    <w:rsid w:val="007E27D6"/>
    <w:rsid w:val="007E3921"/>
    <w:rsid w:val="007E525F"/>
    <w:rsid w:val="00801028"/>
    <w:rsid w:val="00802F1D"/>
    <w:rsid w:val="00803793"/>
    <w:rsid w:val="00804000"/>
    <w:rsid w:val="0080412D"/>
    <w:rsid w:val="00817A01"/>
    <w:rsid w:val="00820E1F"/>
    <w:rsid w:val="00824BE1"/>
    <w:rsid w:val="00825E35"/>
    <w:rsid w:val="0082734F"/>
    <w:rsid w:val="00827435"/>
    <w:rsid w:val="00830792"/>
    <w:rsid w:val="00830A4E"/>
    <w:rsid w:val="008319C8"/>
    <w:rsid w:val="008322FF"/>
    <w:rsid w:val="00833305"/>
    <w:rsid w:val="008334F8"/>
    <w:rsid w:val="0083586A"/>
    <w:rsid w:val="00835FFD"/>
    <w:rsid w:val="00845D94"/>
    <w:rsid w:val="008504BF"/>
    <w:rsid w:val="008506F8"/>
    <w:rsid w:val="00851195"/>
    <w:rsid w:val="00851DD7"/>
    <w:rsid w:val="008524CE"/>
    <w:rsid w:val="00853A19"/>
    <w:rsid w:val="00854E85"/>
    <w:rsid w:val="008575E9"/>
    <w:rsid w:val="0086440C"/>
    <w:rsid w:val="008678A4"/>
    <w:rsid w:val="00876659"/>
    <w:rsid w:val="0087734C"/>
    <w:rsid w:val="00882141"/>
    <w:rsid w:val="00883413"/>
    <w:rsid w:val="008876EC"/>
    <w:rsid w:val="008922A8"/>
    <w:rsid w:val="00894916"/>
    <w:rsid w:val="00895BD5"/>
    <w:rsid w:val="00897806"/>
    <w:rsid w:val="008A16C4"/>
    <w:rsid w:val="008A3609"/>
    <w:rsid w:val="008A6FED"/>
    <w:rsid w:val="008B1F5C"/>
    <w:rsid w:val="008B1F73"/>
    <w:rsid w:val="008B39C5"/>
    <w:rsid w:val="008B51AA"/>
    <w:rsid w:val="008B6890"/>
    <w:rsid w:val="008B7382"/>
    <w:rsid w:val="008C5A7A"/>
    <w:rsid w:val="008C67F2"/>
    <w:rsid w:val="008C73D8"/>
    <w:rsid w:val="008D064A"/>
    <w:rsid w:val="008D14F8"/>
    <w:rsid w:val="008D1634"/>
    <w:rsid w:val="008D1E91"/>
    <w:rsid w:val="008D24CC"/>
    <w:rsid w:val="008D2B0F"/>
    <w:rsid w:val="008D2CDB"/>
    <w:rsid w:val="008D31EF"/>
    <w:rsid w:val="008D4699"/>
    <w:rsid w:val="008D7940"/>
    <w:rsid w:val="008E0F44"/>
    <w:rsid w:val="008E230D"/>
    <w:rsid w:val="008E2F45"/>
    <w:rsid w:val="008E449E"/>
    <w:rsid w:val="008E4BDD"/>
    <w:rsid w:val="008E52FB"/>
    <w:rsid w:val="008E721B"/>
    <w:rsid w:val="008E72B4"/>
    <w:rsid w:val="008E770C"/>
    <w:rsid w:val="008F187F"/>
    <w:rsid w:val="008F190B"/>
    <w:rsid w:val="008F2DC9"/>
    <w:rsid w:val="008F39F1"/>
    <w:rsid w:val="008F402F"/>
    <w:rsid w:val="008F76E8"/>
    <w:rsid w:val="009001E9"/>
    <w:rsid w:val="00906D34"/>
    <w:rsid w:val="009078A1"/>
    <w:rsid w:val="00910021"/>
    <w:rsid w:val="00911E9C"/>
    <w:rsid w:val="0091318E"/>
    <w:rsid w:val="00915928"/>
    <w:rsid w:val="00917405"/>
    <w:rsid w:val="00920F7C"/>
    <w:rsid w:val="00922BEE"/>
    <w:rsid w:val="00924743"/>
    <w:rsid w:val="0092761B"/>
    <w:rsid w:val="00930CAC"/>
    <w:rsid w:val="00932CCC"/>
    <w:rsid w:val="00933174"/>
    <w:rsid w:val="009331C0"/>
    <w:rsid w:val="00934CAE"/>
    <w:rsid w:val="00937D37"/>
    <w:rsid w:val="00940C9A"/>
    <w:rsid w:val="0094257D"/>
    <w:rsid w:val="00945B58"/>
    <w:rsid w:val="009515C6"/>
    <w:rsid w:val="00953383"/>
    <w:rsid w:val="0095467C"/>
    <w:rsid w:val="00954A61"/>
    <w:rsid w:val="00955C6F"/>
    <w:rsid w:val="00962F79"/>
    <w:rsid w:val="00966C7B"/>
    <w:rsid w:val="009701DC"/>
    <w:rsid w:val="009715D8"/>
    <w:rsid w:val="00974632"/>
    <w:rsid w:val="00976129"/>
    <w:rsid w:val="0097738C"/>
    <w:rsid w:val="009775B8"/>
    <w:rsid w:val="009811A8"/>
    <w:rsid w:val="00982001"/>
    <w:rsid w:val="00985686"/>
    <w:rsid w:val="0098659E"/>
    <w:rsid w:val="00992894"/>
    <w:rsid w:val="00995BF9"/>
    <w:rsid w:val="009A0CAF"/>
    <w:rsid w:val="009A0E49"/>
    <w:rsid w:val="009A1328"/>
    <w:rsid w:val="009A1991"/>
    <w:rsid w:val="009A2207"/>
    <w:rsid w:val="009A5974"/>
    <w:rsid w:val="009A6FC2"/>
    <w:rsid w:val="009B0C21"/>
    <w:rsid w:val="009B0EDA"/>
    <w:rsid w:val="009B36A8"/>
    <w:rsid w:val="009B41AC"/>
    <w:rsid w:val="009B6C42"/>
    <w:rsid w:val="009B7D73"/>
    <w:rsid w:val="009D04E8"/>
    <w:rsid w:val="009D2998"/>
    <w:rsid w:val="009D31F7"/>
    <w:rsid w:val="009D32C2"/>
    <w:rsid w:val="009D50DB"/>
    <w:rsid w:val="009D67C5"/>
    <w:rsid w:val="009E0B5F"/>
    <w:rsid w:val="009E2932"/>
    <w:rsid w:val="009E3A0A"/>
    <w:rsid w:val="009E52E6"/>
    <w:rsid w:val="009E69E5"/>
    <w:rsid w:val="009F3E91"/>
    <w:rsid w:val="009F512C"/>
    <w:rsid w:val="00A008DA"/>
    <w:rsid w:val="00A0571E"/>
    <w:rsid w:val="00A07B0C"/>
    <w:rsid w:val="00A11EA9"/>
    <w:rsid w:val="00A1499B"/>
    <w:rsid w:val="00A15569"/>
    <w:rsid w:val="00A17CCF"/>
    <w:rsid w:val="00A20CD3"/>
    <w:rsid w:val="00A23490"/>
    <w:rsid w:val="00A2524E"/>
    <w:rsid w:val="00A27566"/>
    <w:rsid w:val="00A30A1B"/>
    <w:rsid w:val="00A314C2"/>
    <w:rsid w:val="00A376BE"/>
    <w:rsid w:val="00A44323"/>
    <w:rsid w:val="00A44B4E"/>
    <w:rsid w:val="00A44E82"/>
    <w:rsid w:val="00A450E8"/>
    <w:rsid w:val="00A519A0"/>
    <w:rsid w:val="00A519E3"/>
    <w:rsid w:val="00A52191"/>
    <w:rsid w:val="00A5489C"/>
    <w:rsid w:val="00A55310"/>
    <w:rsid w:val="00A5552E"/>
    <w:rsid w:val="00A6109F"/>
    <w:rsid w:val="00A614F6"/>
    <w:rsid w:val="00A62A2E"/>
    <w:rsid w:val="00A63E86"/>
    <w:rsid w:val="00A657A4"/>
    <w:rsid w:val="00A71C73"/>
    <w:rsid w:val="00A72295"/>
    <w:rsid w:val="00A7306C"/>
    <w:rsid w:val="00A7308E"/>
    <w:rsid w:val="00A757C3"/>
    <w:rsid w:val="00A75E5B"/>
    <w:rsid w:val="00A7684A"/>
    <w:rsid w:val="00A82316"/>
    <w:rsid w:val="00A82369"/>
    <w:rsid w:val="00A8325F"/>
    <w:rsid w:val="00A83527"/>
    <w:rsid w:val="00A83B69"/>
    <w:rsid w:val="00A86533"/>
    <w:rsid w:val="00A90C1C"/>
    <w:rsid w:val="00A91CA2"/>
    <w:rsid w:val="00A92FB8"/>
    <w:rsid w:val="00A932EE"/>
    <w:rsid w:val="00A93A70"/>
    <w:rsid w:val="00A948F1"/>
    <w:rsid w:val="00A94CFC"/>
    <w:rsid w:val="00AA18F9"/>
    <w:rsid w:val="00AA1D7D"/>
    <w:rsid w:val="00AA2790"/>
    <w:rsid w:val="00AA3806"/>
    <w:rsid w:val="00AA7414"/>
    <w:rsid w:val="00AB139D"/>
    <w:rsid w:val="00AB2D05"/>
    <w:rsid w:val="00AB30E6"/>
    <w:rsid w:val="00AB3E6E"/>
    <w:rsid w:val="00AB3EFB"/>
    <w:rsid w:val="00AB4025"/>
    <w:rsid w:val="00AB4086"/>
    <w:rsid w:val="00AB67F5"/>
    <w:rsid w:val="00AC0B05"/>
    <w:rsid w:val="00AC113A"/>
    <w:rsid w:val="00AC6D7D"/>
    <w:rsid w:val="00AC7F9D"/>
    <w:rsid w:val="00AD079A"/>
    <w:rsid w:val="00AD1890"/>
    <w:rsid w:val="00AD19AC"/>
    <w:rsid w:val="00AD4A6B"/>
    <w:rsid w:val="00AD702A"/>
    <w:rsid w:val="00AE2149"/>
    <w:rsid w:val="00AE33AE"/>
    <w:rsid w:val="00AE3F91"/>
    <w:rsid w:val="00AE7A8E"/>
    <w:rsid w:val="00AF2024"/>
    <w:rsid w:val="00AF6BDF"/>
    <w:rsid w:val="00B0053D"/>
    <w:rsid w:val="00B01FA1"/>
    <w:rsid w:val="00B039E3"/>
    <w:rsid w:val="00B05D44"/>
    <w:rsid w:val="00B067B4"/>
    <w:rsid w:val="00B06D36"/>
    <w:rsid w:val="00B072D2"/>
    <w:rsid w:val="00B12BC4"/>
    <w:rsid w:val="00B14DBC"/>
    <w:rsid w:val="00B16839"/>
    <w:rsid w:val="00B1767C"/>
    <w:rsid w:val="00B21E65"/>
    <w:rsid w:val="00B22838"/>
    <w:rsid w:val="00B23B5C"/>
    <w:rsid w:val="00B311CE"/>
    <w:rsid w:val="00B33E95"/>
    <w:rsid w:val="00B3720B"/>
    <w:rsid w:val="00B4325A"/>
    <w:rsid w:val="00B440E8"/>
    <w:rsid w:val="00B4477D"/>
    <w:rsid w:val="00B45D0B"/>
    <w:rsid w:val="00B52D52"/>
    <w:rsid w:val="00B53CE3"/>
    <w:rsid w:val="00B5558A"/>
    <w:rsid w:val="00B56513"/>
    <w:rsid w:val="00B64376"/>
    <w:rsid w:val="00B6570C"/>
    <w:rsid w:val="00B72566"/>
    <w:rsid w:val="00B7401F"/>
    <w:rsid w:val="00B769CF"/>
    <w:rsid w:val="00B806C3"/>
    <w:rsid w:val="00B80D6F"/>
    <w:rsid w:val="00B84FCA"/>
    <w:rsid w:val="00B85693"/>
    <w:rsid w:val="00B9089F"/>
    <w:rsid w:val="00B91826"/>
    <w:rsid w:val="00B91AEE"/>
    <w:rsid w:val="00B93AA1"/>
    <w:rsid w:val="00B9533F"/>
    <w:rsid w:val="00B95744"/>
    <w:rsid w:val="00B95F5A"/>
    <w:rsid w:val="00B96EAD"/>
    <w:rsid w:val="00B97E14"/>
    <w:rsid w:val="00BA5A03"/>
    <w:rsid w:val="00BA798F"/>
    <w:rsid w:val="00BA79F5"/>
    <w:rsid w:val="00BB1747"/>
    <w:rsid w:val="00BB276E"/>
    <w:rsid w:val="00BB3AB6"/>
    <w:rsid w:val="00BB766D"/>
    <w:rsid w:val="00BC007B"/>
    <w:rsid w:val="00BC0E52"/>
    <w:rsid w:val="00BC26BA"/>
    <w:rsid w:val="00BC35F8"/>
    <w:rsid w:val="00BC3707"/>
    <w:rsid w:val="00BC481B"/>
    <w:rsid w:val="00BC5A58"/>
    <w:rsid w:val="00BD1191"/>
    <w:rsid w:val="00BD2771"/>
    <w:rsid w:val="00BD617C"/>
    <w:rsid w:val="00BE2F3F"/>
    <w:rsid w:val="00BE70E0"/>
    <w:rsid w:val="00BF3226"/>
    <w:rsid w:val="00BF376F"/>
    <w:rsid w:val="00BF449B"/>
    <w:rsid w:val="00BF46A6"/>
    <w:rsid w:val="00BF68CC"/>
    <w:rsid w:val="00BF71FB"/>
    <w:rsid w:val="00C0130E"/>
    <w:rsid w:val="00C04CFF"/>
    <w:rsid w:val="00C06545"/>
    <w:rsid w:val="00C10D50"/>
    <w:rsid w:val="00C134AF"/>
    <w:rsid w:val="00C158C1"/>
    <w:rsid w:val="00C168C3"/>
    <w:rsid w:val="00C220FC"/>
    <w:rsid w:val="00C23458"/>
    <w:rsid w:val="00C2374F"/>
    <w:rsid w:val="00C24DFA"/>
    <w:rsid w:val="00C24F9D"/>
    <w:rsid w:val="00C26845"/>
    <w:rsid w:val="00C30182"/>
    <w:rsid w:val="00C31B8E"/>
    <w:rsid w:val="00C31FC9"/>
    <w:rsid w:val="00C32D3C"/>
    <w:rsid w:val="00C37A63"/>
    <w:rsid w:val="00C44411"/>
    <w:rsid w:val="00C46A36"/>
    <w:rsid w:val="00C47037"/>
    <w:rsid w:val="00C5105B"/>
    <w:rsid w:val="00C533B3"/>
    <w:rsid w:val="00C53625"/>
    <w:rsid w:val="00C53E9F"/>
    <w:rsid w:val="00C548BA"/>
    <w:rsid w:val="00C5586D"/>
    <w:rsid w:val="00C57784"/>
    <w:rsid w:val="00C602C1"/>
    <w:rsid w:val="00C60F5F"/>
    <w:rsid w:val="00C612FA"/>
    <w:rsid w:val="00C62CC7"/>
    <w:rsid w:val="00C63FC0"/>
    <w:rsid w:val="00C65F8C"/>
    <w:rsid w:val="00C66392"/>
    <w:rsid w:val="00C67780"/>
    <w:rsid w:val="00C73D09"/>
    <w:rsid w:val="00C744F8"/>
    <w:rsid w:val="00C74C5E"/>
    <w:rsid w:val="00C75ECA"/>
    <w:rsid w:val="00C76CB5"/>
    <w:rsid w:val="00C82558"/>
    <w:rsid w:val="00C827A2"/>
    <w:rsid w:val="00C82B69"/>
    <w:rsid w:val="00C82CB3"/>
    <w:rsid w:val="00C83A5D"/>
    <w:rsid w:val="00C86ACC"/>
    <w:rsid w:val="00C86E29"/>
    <w:rsid w:val="00C91B28"/>
    <w:rsid w:val="00C91F3A"/>
    <w:rsid w:val="00C93590"/>
    <w:rsid w:val="00C97021"/>
    <w:rsid w:val="00C971F8"/>
    <w:rsid w:val="00CA391C"/>
    <w:rsid w:val="00CA5446"/>
    <w:rsid w:val="00CB12E8"/>
    <w:rsid w:val="00CB1AC7"/>
    <w:rsid w:val="00CB218D"/>
    <w:rsid w:val="00CB3C63"/>
    <w:rsid w:val="00CB5625"/>
    <w:rsid w:val="00CB5797"/>
    <w:rsid w:val="00CC018F"/>
    <w:rsid w:val="00CC1C17"/>
    <w:rsid w:val="00CC4F7F"/>
    <w:rsid w:val="00CD09E1"/>
    <w:rsid w:val="00CD1BB8"/>
    <w:rsid w:val="00CD4881"/>
    <w:rsid w:val="00CD6554"/>
    <w:rsid w:val="00CD74CC"/>
    <w:rsid w:val="00CE0F30"/>
    <w:rsid w:val="00CE0FC6"/>
    <w:rsid w:val="00CE1780"/>
    <w:rsid w:val="00CE1D40"/>
    <w:rsid w:val="00CE4913"/>
    <w:rsid w:val="00CE66BD"/>
    <w:rsid w:val="00CF0671"/>
    <w:rsid w:val="00CF1033"/>
    <w:rsid w:val="00CF247A"/>
    <w:rsid w:val="00CF3997"/>
    <w:rsid w:val="00CF44AD"/>
    <w:rsid w:val="00CF4FC0"/>
    <w:rsid w:val="00CF7265"/>
    <w:rsid w:val="00D00ABE"/>
    <w:rsid w:val="00D1072F"/>
    <w:rsid w:val="00D108A5"/>
    <w:rsid w:val="00D10BC8"/>
    <w:rsid w:val="00D10F57"/>
    <w:rsid w:val="00D14585"/>
    <w:rsid w:val="00D154F7"/>
    <w:rsid w:val="00D15E8D"/>
    <w:rsid w:val="00D16EAD"/>
    <w:rsid w:val="00D20EFF"/>
    <w:rsid w:val="00D215C3"/>
    <w:rsid w:val="00D24DE1"/>
    <w:rsid w:val="00D2551E"/>
    <w:rsid w:val="00D31324"/>
    <w:rsid w:val="00D34042"/>
    <w:rsid w:val="00D36A05"/>
    <w:rsid w:val="00D36A58"/>
    <w:rsid w:val="00D42B44"/>
    <w:rsid w:val="00D53ED8"/>
    <w:rsid w:val="00D604AC"/>
    <w:rsid w:val="00D612E3"/>
    <w:rsid w:val="00D6132D"/>
    <w:rsid w:val="00D64857"/>
    <w:rsid w:val="00D6493A"/>
    <w:rsid w:val="00D649A5"/>
    <w:rsid w:val="00D64E6E"/>
    <w:rsid w:val="00D650FA"/>
    <w:rsid w:val="00D66AEE"/>
    <w:rsid w:val="00D67875"/>
    <w:rsid w:val="00D719B9"/>
    <w:rsid w:val="00D71E86"/>
    <w:rsid w:val="00D731C6"/>
    <w:rsid w:val="00D745C5"/>
    <w:rsid w:val="00D75327"/>
    <w:rsid w:val="00D76831"/>
    <w:rsid w:val="00D77CD1"/>
    <w:rsid w:val="00D80BD1"/>
    <w:rsid w:val="00D80C36"/>
    <w:rsid w:val="00D810EF"/>
    <w:rsid w:val="00D81A32"/>
    <w:rsid w:val="00D86EE1"/>
    <w:rsid w:val="00D87CAC"/>
    <w:rsid w:val="00D93A35"/>
    <w:rsid w:val="00D95205"/>
    <w:rsid w:val="00D95E90"/>
    <w:rsid w:val="00D96126"/>
    <w:rsid w:val="00D9667B"/>
    <w:rsid w:val="00DA2FD5"/>
    <w:rsid w:val="00DA74C2"/>
    <w:rsid w:val="00DB4B1C"/>
    <w:rsid w:val="00DB5085"/>
    <w:rsid w:val="00DB5C03"/>
    <w:rsid w:val="00DB619F"/>
    <w:rsid w:val="00DC1062"/>
    <w:rsid w:val="00DC132C"/>
    <w:rsid w:val="00DC2A70"/>
    <w:rsid w:val="00DC2B3A"/>
    <w:rsid w:val="00DD1523"/>
    <w:rsid w:val="00DD261C"/>
    <w:rsid w:val="00DD4191"/>
    <w:rsid w:val="00DD43F0"/>
    <w:rsid w:val="00DD44DE"/>
    <w:rsid w:val="00DE09AB"/>
    <w:rsid w:val="00DE4A3F"/>
    <w:rsid w:val="00DE5A99"/>
    <w:rsid w:val="00DE6146"/>
    <w:rsid w:val="00DF0615"/>
    <w:rsid w:val="00DF3881"/>
    <w:rsid w:val="00DF3AF4"/>
    <w:rsid w:val="00DF4367"/>
    <w:rsid w:val="00DF7291"/>
    <w:rsid w:val="00DF74E5"/>
    <w:rsid w:val="00E0574A"/>
    <w:rsid w:val="00E05D9D"/>
    <w:rsid w:val="00E1193D"/>
    <w:rsid w:val="00E1243D"/>
    <w:rsid w:val="00E12742"/>
    <w:rsid w:val="00E146D4"/>
    <w:rsid w:val="00E21D37"/>
    <w:rsid w:val="00E220ED"/>
    <w:rsid w:val="00E22B44"/>
    <w:rsid w:val="00E24F20"/>
    <w:rsid w:val="00E253AA"/>
    <w:rsid w:val="00E3073F"/>
    <w:rsid w:val="00E30ACD"/>
    <w:rsid w:val="00E3145A"/>
    <w:rsid w:val="00E32735"/>
    <w:rsid w:val="00E342E6"/>
    <w:rsid w:val="00E36122"/>
    <w:rsid w:val="00E4063A"/>
    <w:rsid w:val="00E44431"/>
    <w:rsid w:val="00E44B88"/>
    <w:rsid w:val="00E45809"/>
    <w:rsid w:val="00E532AE"/>
    <w:rsid w:val="00E57F22"/>
    <w:rsid w:val="00E65096"/>
    <w:rsid w:val="00E65579"/>
    <w:rsid w:val="00E66E36"/>
    <w:rsid w:val="00E702ED"/>
    <w:rsid w:val="00E709A4"/>
    <w:rsid w:val="00E712FE"/>
    <w:rsid w:val="00E74F9D"/>
    <w:rsid w:val="00E772DB"/>
    <w:rsid w:val="00E81367"/>
    <w:rsid w:val="00E8185F"/>
    <w:rsid w:val="00E82A45"/>
    <w:rsid w:val="00E84814"/>
    <w:rsid w:val="00E86012"/>
    <w:rsid w:val="00E86BAB"/>
    <w:rsid w:val="00E94E10"/>
    <w:rsid w:val="00E95140"/>
    <w:rsid w:val="00E96743"/>
    <w:rsid w:val="00E96A42"/>
    <w:rsid w:val="00EA4282"/>
    <w:rsid w:val="00EA49C5"/>
    <w:rsid w:val="00EA4DC8"/>
    <w:rsid w:val="00EA5820"/>
    <w:rsid w:val="00EA6279"/>
    <w:rsid w:val="00EA6C41"/>
    <w:rsid w:val="00EA6D75"/>
    <w:rsid w:val="00EB0862"/>
    <w:rsid w:val="00EB3574"/>
    <w:rsid w:val="00EB3D66"/>
    <w:rsid w:val="00EB5027"/>
    <w:rsid w:val="00EB75F6"/>
    <w:rsid w:val="00EC1836"/>
    <w:rsid w:val="00EC3990"/>
    <w:rsid w:val="00EC484B"/>
    <w:rsid w:val="00EC7E58"/>
    <w:rsid w:val="00ED0A58"/>
    <w:rsid w:val="00ED15FA"/>
    <w:rsid w:val="00ED27E8"/>
    <w:rsid w:val="00ED5C9F"/>
    <w:rsid w:val="00ED6482"/>
    <w:rsid w:val="00EE3AFB"/>
    <w:rsid w:val="00EE6E9A"/>
    <w:rsid w:val="00EE7DA5"/>
    <w:rsid w:val="00EF2AC4"/>
    <w:rsid w:val="00EF397E"/>
    <w:rsid w:val="00EF41CD"/>
    <w:rsid w:val="00EF480A"/>
    <w:rsid w:val="00EF51CE"/>
    <w:rsid w:val="00F05AE9"/>
    <w:rsid w:val="00F05D6D"/>
    <w:rsid w:val="00F06F68"/>
    <w:rsid w:val="00F12EF5"/>
    <w:rsid w:val="00F14C5F"/>
    <w:rsid w:val="00F15E9D"/>
    <w:rsid w:val="00F20C3D"/>
    <w:rsid w:val="00F24C2D"/>
    <w:rsid w:val="00F25584"/>
    <w:rsid w:val="00F27D59"/>
    <w:rsid w:val="00F30421"/>
    <w:rsid w:val="00F329BF"/>
    <w:rsid w:val="00F32A81"/>
    <w:rsid w:val="00F35583"/>
    <w:rsid w:val="00F37E20"/>
    <w:rsid w:val="00F40C82"/>
    <w:rsid w:val="00F4197F"/>
    <w:rsid w:val="00F45DFF"/>
    <w:rsid w:val="00F46998"/>
    <w:rsid w:val="00F471B6"/>
    <w:rsid w:val="00F5382D"/>
    <w:rsid w:val="00F53D9C"/>
    <w:rsid w:val="00F5462B"/>
    <w:rsid w:val="00F57205"/>
    <w:rsid w:val="00F60985"/>
    <w:rsid w:val="00F61386"/>
    <w:rsid w:val="00F634AD"/>
    <w:rsid w:val="00F63677"/>
    <w:rsid w:val="00F66396"/>
    <w:rsid w:val="00F7224D"/>
    <w:rsid w:val="00F757A7"/>
    <w:rsid w:val="00F75B81"/>
    <w:rsid w:val="00F77CF8"/>
    <w:rsid w:val="00F804C4"/>
    <w:rsid w:val="00F80C7E"/>
    <w:rsid w:val="00F81345"/>
    <w:rsid w:val="00F82F83"/>
    <w:rsid w:val="00F836A4"/>
    <w:rsid w:val="00F84506"/>
    <w:rsid w:val="00F873AC"/>
    <w:rsid w:val="00F90C64"/>
    <w:rsid w:val="00F92B30"/>
    <w:rsid w:val="00F933B9"/>
    <w:rsid w:val="00F94674"/>
    <w:rsid w:val="00F94919"/>
    <w:rsid w:val="00F94A59"/>
    <w:rsid w:val="00FA25B6"/>
    <w:rsid w:val="00FA2FAF"/>
    <w:rsid w:val="00FA54F6"/>
    <w:rsid w:val="00FA5E94"/>
    <w:rsid w:val="00FA64B1"/>
    <w:rsid w:val="00FA70F3"/>
    <w:rsid w:val="00FA71CD"/>
    <w:rsid w:val="00FB0453"/>
    <w:rsid w:val="00FB0C07"/>
    <w:rsid w:val="00FB298D"/>
    <w:rsid w:val="00FB475B"/>
    <w:rsid w:val="00FB6A8E"/>
    <w:rsid w:val="00FC1439"/>
    <w:rsid w:val="00FC3F65"/>
    <w:rsid w:val="00FC71DA"/>
    <w:rsid w:val="00FC724B"/>
    <w:rsid w:val="00FC7668"/>
    <w:rsid w:val="00FC7910"/>
    <w:rsid w:val="00FD01E0"/>
    <w:rsid w:val="00FD1C63"/>
    <w:rsid w:val="00FE1627"/>
    <w:rsid w:val="00FE1DF9"/>
    <w:rsid w:val="00FE768A"/>
    <w:rsid w:val="00FE7E42"/>
    <w:rsid w:val="00FF092F"/>
    <w:rsid w:val="00FF0DA7"/>
    <w:rsid w:val="00FF44E0"/>
    <w:rsid w:val="00FF5928"/>
    <w:rsid w:val="00FF6C72"/>
    <w:rsid w:val="02080216"/>
    <w:rsid w:val="0248481F"/>
    <w:rsid w:val="026769F3"/>
    <w:rsid w:val="027A5940"/>
    <w:rsid w:val="02A46519"/>
    <w:rsid w:val="02AE1D63"/>
    <w:rsid w:val="02EA06AE"/>
    <w:rsid w:val="034F0B7A"/>
    <w:rsid w:val="03B46C2F"/>
    <w:rsid w:val="04250CD3"/>
    <w:rsid w:val="05202BFF"/>
    <w:rsid w:val="05393118"/>
    <w:rsid w:val="0574561C"/>
    <w:rsid w:val="05C375FE"/>
    <w:rsid w:val="06157FFA"/>
    <w:rsid w:val="06532730"/>
    <w:rsid w:val="065B516C"/>
    <w:rsid w:val="073E6F3C"/>
    <w:rsid w:val="074331C0"/>
    <w:rsid w:val="07FB6BDB"/>
    <w:rsid w:val="0833304C"/>
    <w:rsid w:val="083B791F"/>
    <w:rsid w:val="087E7B6E"/>
    <w:rsid w:val="08BD6586"/>
    <w:rsid w:val="08ED2D30"/>
    <w:rsid w:val="094451A8"/>
    <w:rsid w:val="09451F87"/>
    <w:rsid w:val="09B07E99"/>
    <w:rsid w:val="0A344626"/>
    <w:rsid w:val="0A4D5A91"/>
    <w:rsid w:val="0A6E1ECA"/>
    <w:rsid w:val="0A822DDE"/>
    <w:rsid w:val="0A9E5F43"/>
    <w:rsid w:val="0AB36E22"/>
    <w:rsid w:val="0B080BBB"/>
    <w:rsid w:val="0B201C67"/>
    <w:rsid w:val="0B4E1717"/>
    <w:rsid w:val="0B8C3FEE"/>
    <w:rsid w:val="0C1B3CF0"/>
    <w:rsid w:val="0C4363FC"/>
    <w:rsid w:val="0C9870EE"/>
    <w:rsid w:val="0CDD71F7"/>
    <w:rsid w:val="0D2A4946"/>
    <w:rsid w:val="0D4E1EA3"/>
    <w:rsid w:val="0D593F31"/>
    <w:rsid w:val="0D690A8B"/>
    <w:rsid w:val="0D725B91"/>
    <w:rsid w:val="0DEC0073"/>
    <w:rsid w:val="0E160DC2"/>
    <w:rsid w:val="0E5D1315"/>
    <w:rsid w:val="0E7479E9"/>
    <w:rsid w:val="0EA90337"/>
    <w:rsid w:val="0EF528C5"/>
    <w:rsid w:val="0F380715"/>
    <w:rsid w:val="0F926241"/>
    <w:rsid w:val="0F9B2D3F"/>
    <w:rsid w:val="0FAF6A38"/>
    <w:rsid w:val="0FC85F3C"/>
    <w:rsid w:val="0FD76A4F"/>
    <w:rsid w:val="102313C5"/>
    <w:rsid w:val="107D43E9"/>
    <w:rsid w:val="10BD35C7"/>
    <w:rsid w:val="113C1605"/>
    <w:rsid w:val="11785740"/>
    <w:rsid w:val="11A8331B"/>
    <w:rsid w:val="12521AED"/>
    <w:rsid w:val="12952375"/>
    <w:rsid w:val="12A81579"/>
    <w:rsid w:val="138A5A29"/>
    <w:rsid w:val="13C1118A"/>
    <w:rsid w:val="13CC58CF"/>
    <w:rsid w:val="14172FEE"/>
    <w:rsid w:val="1449553D"/>
    <w:rsid w:val="14645A27"/>
    <w:rsid w:val="15443D81"/>
    <w:rsid w:val="155B33AF"/>
    <w:rsid w:val="159A6DA4"/>
    <w:rsid w:val="161500B0"/>
    <w:rsid w:val="17200D4D"/>
    <w:rsid w:val="17914E66"/>
    <w:rsid w:val="18502B56"/>
    <w:rsid w:val="185D11EC"/>
    <w:rsid w:val="18910E95"/>
    <w:rsid w:val="18B828C6"/>
    <w:rsid w:val="18D10D96"/>
    <w:rsid w:val="18F03AAF"/>
    <w:rsid w:val="19483C4A"/>
    <w:rsid w:val="19675804"/>
    <w:rsid w:val="1A2224C8"/>
    <w:rsid w:val="1A732F49"/>
    <w:rsid w:val="1AB07385"/>
    <w:rsid w:val="1B2A022D"/>
    <w:rsid w:val="1B2B3823"/>
    <w:rsid w:val="1B400146"/>
    <w:rsid w:val="1B505038"/>
    <w:rsid w:val="1B680619"/>
    <w:rsid w:val="1B9545B2"/>
    <w:rsid w:val="1BAD6B9B"/>
    <w:rsid w:val="1C4C57FF"/>
    <w:rsid w:val="1C6407F0"/>
    <w:rsid w:val="1D211910"/>
    <w:rsid w:val="1D8D2573"/>
    <w:rsid w:val="1DE3579B"/>
    <w:rsid w:val="1DF47FF3"/>
    <w:rsid w:val="1E4B251F"/>
    <w:rsid w:val="1E6E7053"/>
    <w:rsid w:val="1ED726D2"/>
    <w:rsid w:val="1ED807BD"/>
    <w:rsid w:val="1EED332A"/>
    <w:rsid w:val="1F33089B"/>
    <w:rsid w:val="1F7D08B7"/>
    <w:rsid w:val="1F952EBB"/>
    <w:rsid w:val="20436F19"/>
    <w:rsid w:val="20B06294"/>
    <w:rsid w:val="20D6151F"/>
    <w:rsid w:val="20E674C9"/>
    <w:rsid w:val="20EE01BC"/>
    <w:rsid w:val="212D7FC8"/>
    <w:rsid w:val="21521B0A"/>
    <w:rsid w:val="216D32B2"/>
    <w:rsid w:val="21871714"/>
    <w:rsid w:val="221C22DD"/>
    <w:rsid w:val="22646E22"/>
    <w:rsid w:val="228405F3"/>
    <w:rsid w:val="22DB78DD"/>
    <w:rsid w:val="234B53AA"/>
    <w:rsid w:val="23987286"/>
    <w:rsid w:val="24170DE9"/>
    <w:rsid w:val="24601679"/>
    <w:rsid w:val="24617BD0"/>
    <w:rsid w:val="246456B0"/>
    <w:rsid w:val="24C9587A"/>
    <w:rsid w:val="24D701A9"/>
    <w:rsid w:val="24E318DF"/>
    <w:rsid w:val="25423C43"/>
    <w:rsid w:val="258539AD"/>
    <w:rsid w:val="26BB3E81"/>
    <w:rsid w:val="27404A02"/>
    <w:rsid w:val="2789562D"/>
    <w:rsid w:val="278C73F8"/>
    <w:rsid w:val="2790145B"/>
    <w:rsid w:val="27EC7E96"/>
    <w:rsid w:val="28032F3E"/>
    <w:rsid w:val="284F78FA"/>
    <w:rsid w:val="2878087A"/>
    <w:rsid w:val="28EA6ACC"/>
    <w:rsid w:val="28EE4EBB"/>
    <w:rsid w:val="28F538BB"/>
    <w:rsid w:val="29785E86"/>
    <w:rsid w:val="298C1931"/>
    <w:rsid w:val="2A952A67"/>
    <w:rsid w:val="2AC60E73"/>
    <w:rsid w:val="2ACD0453"/>
    <w:rsid w:val="2AF43F44"/>
    <w:rsid w:val="2B847C78"/>
    <w:rsid w:val="2BEA63AC"/>
    <w:rsid w:val="2BEF1EB5"/>
    <w:rsid w:val="2D2B25E4"/>
    <w:rsid w:val="2DBA74DE"/>
    <w:rsid w:val="2E00633E"/>
    <w:rsid w:val="2E2D39E2"/>
    <w:rsid w:val="2E3507E9"/>
    <w:rsid w:val="2E8F4E79"/>
    <w:rsid w:val="2F7B66D0"/>
    <w:rsid w:val="2FB252F7"/>
    <w:rsid w:val="2FCE2CA3"/>
    <w:rsid w:val="2FE87449"/>
    <w:rsid w:val="30393E95"/>
    <w:rsid w:val="306A3478"/>
    <w:rsid w:val="3076722D"/>
    <w:rsid w:val="312D3095"/>
    <w:rsid w:val="313C1E8F"/>
    <w:rsid w:val="3150593A"/>
    <w:rsid w:val="31732E13"/>
    <w:rsid w:val="31FD7322"/>
    <w:rsid w:val="32126C92"/>
    <w:rsid w:val="3217071A"/>
    <w:rsid w:val="322C3CB1"/>
    <w:rsid w:val="32697694"/>
    <w:rsid w:val="32A970B0"/>
    <w:rsid w:val="32F80037"/>
    <w:rsid w:val="3323505E"/>
    <w:rsid w:val="33661445"/>
    <w:rsid w:val="33671DC8"/>
    <w:rsid w:val="341E491C"/>
    <w:rsid w:val="344352E2"/>
    <w:rsid w:val="34515C51"/>
    <w:rsid w:val="3470678F"/>
    <w:rsid w:val="34757B91"/>
    <w:rsid w:val="34C75AA2"/>
    <w:rsid w:val="34FE7C45"/>
    <w:rsid w:val="350E3B42"/>
    <w:rsid w:val="35386E11"/>
    <w:rsid w:val="35487054"/>
    <w:rsid w:val="358E6AC1"/>
    <w:rsid w:val="363A4C83"/>
    <w:rsid w:val="36C2526A"/>
    <w:rsid w:val="37C30C14"/>
    <w:rsid w:val="38003C16"/>
    <w:rsid w:val="380F2C1E"/>
    <w:rsid w:val="38251B3D"/>
    <w:rsid w:val="38AC16A8"/>
    <w:rsid w:val="38CC64EF"/>
    <w:rsid w:val="38E20037"/>
    <w:rsid w:val="38E66414"/>
    <w:rsid w:val="39355E24"/>
    <w:rsid w:val="397A79F8"/>
    <w:rsid w:val="398710C4"/>
    <w:rsid w:val="399B398B"/>
    <w:rsid w:val="39B63432"/>
    <w:rsid w:val="3A076EE7"/>
    <w:rsid w:val="3A173499"/>
    <w:rsid w:val="3A4320CD"/>
    <w:rsid w:val="3AC132A6"/>
    <w:rsid w:val="3C284EC1"/>
    <w:rsid w:val="3C552056"/>
    <w:rsid w:val="3CA54D8C"/>
    <w:rsid w:val="3DA212CB"/>
    <w:rsid w:val="3DC02614"/>
    <w:rsid w:val="3DC92CFC"/>
    <w:rsid w:val="3DDB655D"/>
    <w:rsid w:val="3E004C1A"/>
    <w:rsid w:val="3E0B08DA"/>
    <w:rsid w:val="3E135CE6"/>
    <w:rsid w:val="3E5B462D"/>
    <w:rsid w:val="3E75078E"/>
    <w:rsid w:val="3E9205E5"/>
    <w:rsid w:val="3ED0015B"/>
    <w:rsid w:val="3ED03C16"/>
    <w:rsid w:val="3FE718DC"/>
    <w:rsid w:val="3FEB51AC"/>
    <w:rsid w:val="40842C71"/>
    <w:rsid w:val="40E63BC5"/>
    <w:rsid w:val="41033B9B"/>
    <w:rsid w:val="413B5CBF"/>
    <w:rsid w:val="4155790E"/>
    <w:rsid w:val="41A21079"/>
    <w:rsid w:val="4253296F"/>
    <w:rsid w:val="4258315D"/>
    <w:rsid w:val="42DF62A4"/>
    <w:rsid w:val="42FB23EF"/>
    <w:rsid w:val="437B05F4"/>
    <w:rsid w:val="439B7960"/>
    <w:rsid w:val="43DD6F34"/>
    <w:rsid w:val="43F63C91"/>
    <w:rsid w:val="43FE0E3E"/>
    <w:rsid w:val="44503C27"/>
    <w:rsid w:val="44872FC9"/>
    <w:rsid w:val="44AA183B"/>
    <w:rsid w:val="4509607B"/>
    <w:rsid w:val="4562442D"/>
    <w:rsid w:val="458E598E"/>
    <w:rsid w:val="45924FD2"/>
    <w:rsid w:val="45A71B75"/>
    <w:rsid w:val="45F66C8C"/>
    <w:rsid w:val="461D7C5F"/>
    <w:rsid w:val="466274FC"/>
    <w:rsid w:val="46E81166"/>
    <w:rsid w:val="46F079E6"/>
    <w:rsid w:val="47852861"/>
    <w:rsid w:val="47CD33E9"/>
    <w:rsid w:val="480F1C53"/>
    <w:rsid w:val="4851435A"/>
    <w:rsid w:val="491E285E"/>
    <w:rsid w:val="494371CE"/>
    <w:rsid w:val="494D2A33"/>
    <w:rsid w:val="49521DF7"/>
    <w:rsid w:val="4972249A"/>
    <w:rsid w:val="49AC0D55"/>
    <w:rsid w:val="49C4115E"/>
    <w:rsid w:val="4A7651A3"/>
    <w:rsid w:val="4ABE0095"/>
    <w:rsid w:val="4AEB2504"/>
    <w:rsid w:val="4B58746D"/>
    <w:rsid w:val="4B856D50"/>
    <w:rsid w:val="4BB25F86"/>
    <w:rsid w:val="4BC45C49"/>
    <w:rsid w:val="4BE3142D"/>
    <w:rsid w:val="4C066EC9"/>
    <w:rsid w:val="4C6729B1"/>
    <w:rsid w:val="4C9872C1"/>
    <w:rsid w:val="4CA23096"/>
    <w:rsid w:val="4CC346C4"/>
    <w:rsid w:val="4CDF1BF4"/>
    <w:rsid w:val="4D4B54DB"/>
    <w:rsid w:val="4E0B4C6B"/>
    <w:rsid w:val="4E6525CD"/>
    <w:rsid w:val="4EC36873"/>
    <w:rsid w:val="4EDF651A"/>
    <w:rsid w:val="4F0E67C1"/>
    <w:rsid w:val="4F3C0B0F"/>
    <w:rsid w:val="4F4E12B3"/>
    <w:rsid w:val="4FA83E09"/>
    <w:rsid w:val="503D2E8E"/>
    <w:rsid w:val="508C2093"/>
    <w:rsid w:val="50B469E0"/>
    <w:rsid w:val="50C74982"/>
    <w:rsid w:val="50D15CF8"/>
    <w:rsid w:val="50D37CC2"/>
    <w:rsid w:val="51167D20"/>
    <w:rsid w:val="512046A5"/>
    <w:rsid w:val="513F7AB8"/>
    <w:rsid w:val="5167040A"/>
    <w:rsid w:val="51B17122"/>
    <w:rsid w:val="51CD6DD1"/>
    <w:rsid w:val="51DC4954"/>
    <w:rsid w:val="52B4142D"/>
    <w:rsid w:val="52C61160"/>
    <w:rsid w:val="5348569B"/>
    <w:rsid w:val="53624607"/>
    <w:rsid w:val="536C5EBC"/>
    <w:rsid w:val="53F1045F"/>
    <w:rsid w:val="54530666"/>
    <w:rsid w:val="54B011B8"/>
    <w:rsid w:val="54E330F4"/>
    <w:rsid w:val="54F22DA5"/>
    <w:rsid w:val="550B0F24"/>
    <w:rsid w:val="55425416"/>
    <w:rsid w:val="55465184"/>
    <w:rsid w:val="558C729E"/>
    <w:rsid w:val="55B64737"/>
    <w:rsid w:val="565803C3"/>
    <w:rsid w:val="56D21B7B"/>
    <w:rsid w:val="56DC2ACC"/>
    <w:rsid w:val="572F5526"/>
    <w:rsid w:val="574D385D"/>
    <w:rsid w:val="57522A51"/>
    <w:rsid w:val="57757D1E"/>
    <w:rsid w:val="57920D10"/>
    <w:rsid w:val="57AF0C3B"/>
    <w:rsid w:val="57B570EE"/>
    <w:rsid w:val="5802037F"/>
    <w:rsid w:val="581F53C1"/>
    <w:rsid w:val="58535244"/>
    <w:rsid w:val="58777AE3"/>
    <w:rsid w:val="58900246"/>
    <w:rsid w:val="58CC0BE2"/>
    <w:rsid w:val="58D672C9"/>
    <w:rsid w:val="59586215"/>
    <w:rsid w:val="59735C4B"/>
    <w:rsid w:val="599C7F94"/>
    <w:rsid w:val="599F3192"/>
    <w:rsid w:val="59C97EB4"/>
    <w:rsid w:val="59DC6FBD"/>
    <w:rsid w:val="59E64CE4"/>
    <w:rsid w:val="5A2A4F1C"/>
    <w:rsid w:val="5A2E2DF5"/>
    <w:rsid w:val="5A3A2B60"/>
    <w:rsid w:val="5A9164F8"/>
    <w:rsid w:val="5A976995"/>
    <w:rsid w:val="5AE042F0"/>
    <w:rsid w:val="5B2B42E2"/>
    <w:rsid w:val="5B5E5CCC"/>
    <w:rsid w:val="5B690172"/>
    <w:rsid w:val="5B963253"/>
    <w:rsid w:val="5BC00E43"/>
    <w:rsid w:val="5BCF07DD"/>
    <w:rsid w:val="5C141533"/>
    <w:rsid w:val="5CBC3D0D"/>
    <w:rsid w:val="5D2C7B5B"/>
    <w:rsid w:val="5D2F3F6C"/>
    <w:rsid w:val="5DCD5A99"/>
    <w:rsid w:val="5E207C55"/>
    <w:rsid w:val="5E5C7A25"/>
    <w:rsid w:val="5E624DB0"/>
    <w:rsid w:val="5F1D02CD"/>
    <w:rsid w:val="5F2C52ED"/>
    <w:rsid w:val="5F7E529D"/>
    <w:rsid w:val="5FB43167"/>
    <w:rsid w:val="5FE377F5"/>
    <w:rsid w:val="60063B8E"/>
    <w:rsid w:val="6027467A"/>
    <w:rsid w:val="608B7265"/>
    <w:rsid w:val="60A62580"/>
    <w:rsid w:val="60BA58A8"/>
    <w:rsid w:val="60CC64DC"/>
    <w:rsid w:val="61637835"/>
    <w:rsid w:val="619B17A7"/>
    <w:rsid w:val="61F21F72"/>
    <w:rsid w:val="620C3034"/>
    <w:rsid w:val="62AD6E5E"/>
    <w:rsid w:val="62D358FF"/>
    <w:rsid w:val="63422837"/>
    <w:rsid w:val="63D336DD"/>
    <w:rsid w:val="64384866"/>
    <w:rsid w:val="65110EA7"/>
    <w:rsid w:val="65115703"/>
    <w:rsid w:val="657666FB"/>
    <w:rsid w:val="65E82E9D"/>
    <w:rsid w:val="65F93265"/>
    <w:rsid w:val="66383CCB"/>
    <w:rsid w:val="6640239D"/>
    <w:rsid w:val="66405941"/>
    <w:rsid w:val="66451B8E"/>
    <w:rsid w:val="666A0E45"/>
    <w:rsid w:val="66781E00"/>
    <w:rsid w:val="66896D8D"/>
    <w:rsid w:val="66A04869"/>
    <w:rsid w:val="66D93700"/>
    <w:rsid w:val="67006751"/>
    <w:rsid w:val="670D0F86"/>
    <w:rsid w:val="67220C03"/>
    <w:rsid w:val="67866454"/>
    <w:rsid w:val="67AF5F87"/>
    <w:rsid w:val="67D3172B"/>
    <w:rsid w:val="67D442F8"/>
    <w:rsid w:val="683E7CBF"/>
    <w:rsid w:val="68D67201"/>
    <w:rsid w:val="68E50D4C"/>
    <w:rsid w:val="694B5F8C"/>
    <w:rsid w:val="69746EBF"/>
    <w:rsid w:val="699B4676"/>
    <w:rsid w:val="69BB0E9B"/>
    <w:rsid w:val="69DA3ABA"/>
    <w:rsid w:val="69E06B54"/>
    <w:rsid w:val="6A3B3D8A"/>
    <w:rsid w:val="6AD62431"/>
    <w:rsid w:val="6B031FD6"/>
    <w:rsid w:val="6C2F4EC9"/>
    <w:rsid w:val="6C327B3B"/>
    <w:rsid w:val="6C3A04AE"/>
    <w:rsid w:val="6C685DED"/>
    <w:rsid w:val="6C9D2ADA"/>
    <w:rsid w:val="6CB06CB1"/>
    <w:rsid w:val="6CCE7137"/>
    <w:rsid w:val="6D1B5A14"/>
    <w:rsid w:val="6E625025"/>
    <w:rsid w:val="6EDD18B4"/>
    <w:rsid w:val="6EF72976"/>
    <w:rsid w:val="6F3843B2"/>
    <w:rsid w:val="6F451E31"/>
    <w:rsid w:val="6F4F4560"/>
    <w:rsid w:val="6F7E3097"/>
    <w:rsid w:val="6FCF744E"/>
    <w:rsid w:val="6FF869A5"/>
    <w:rsid w:val="6FFD6D35"/>
    <w:rsid w:val="70691651"/>
    <w:rsid w:val="70A72179"/>
    <w:rsid w:val="71435015"/>
    <w:rsid w:val="714A02B3"/>
    <w:rsid w:val="715B3690"/>
    <w:rsid w:val="72AC7F1B"/>
    <w:rsid w:val="73165394"/>
    <w:rsid w:val="73363494"/>
    <w:rsid w:val="7393578A"/>
    <w:rsid w:val="73B751B3"/>
    <w:rsid w:val="73C44DF0"/>
    <w:rsid w:val="73DE5EB2"/>
    <w:rsid w:val="74425420"/>
    <w:rsid w:val="74620891"/>
    <w:rsid w:val="74795BDB"/>
    <w:rsid w:val="74AE1D28"/>
    <w:rsid w:val="74BF1F4E"/>
    <w:rsid w:val="751E0522"/>
    <w:rsid w:val="75243D99"/>
    <w:rsid w:val="75DF0693"/>
    <w:rsid w:val="7623696A"/>
    <w:rsid w:val="76645648"/>
    <w:rsid w:val="767064EE"/>
    <w:rsid w:val="769B0A1B"/>
    <w:rsid w:val="771F6F0D"/>
    <w:rsid w:val="77F048DF"/>
    <w:rsid w:val="77F95AD9"/>
    <w:rsid w:val="781A76C6"/>
    <w:rsid w:val="78A50DBC"/>
    <w:rsid w:val="78A7540C"/>
    <w:rsid w:val="78BC1B63"/>
    <w:rsid w:val="78D24F23"/>
    <w:rsid w:val="78F21886"/>
    <w:rsid w:val="79496E6A"/>
    <w:rsid w:val="79775E6A"/>
    <w:rsid w:val="797A48CF"/>
    <w:rsid w:val="797B6D4E"/>
    <w:rsid w:val="79B53B59"/>
    <w:rsid w:val="7B875081"/>
    <w:rsid w:val="7BB73BB8"/>
    <w:rsid w:val="7C4D3B83"/>
    <w:rsid w:val="7CB7092B"/>
    <w:rsid w:val="7CD5595C"/>
    <w:rsid w:val="7DB61E4B"/>
    <w:rsid w:val="7DDE1333"/>
    <w:rsid w:val="7DFF3DC5"/>
    <w:rsid w:val="7E197823"/>
    <w:rsid w:val="7E2D36B1"/>
    <w:rsid w:val="7E3C28EA"/>
    <w:rsid w:val="7E474901"/>
    <w:rsid w:val="7EDA5607"/>
    <w:rsid w:val="7EE747B5"/>
    <w:rsid w:val="7EF56EF8"/>
    <w:rsid w:val="7F5E37C7"/>
    <w:rsid w:val="7F7D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7"/>
    <w:autoRedefine/>
    <w:qFormat/>
    <w:uiPriority w:val="0"/>
    <w:pPr>
      <w:jc w:val="left"/>
    </w:pPr>
    <w:rPr>
      <w:rFonts w:ascii="Arial" w:hAnsi="Arial" w:eastAsia="黑体" w:cs="Arial"/>
    </w:rPr>
  </w:style>
  <w:style w:type="paragraph" w:styleId="9">
    <w:name w:val="Body Text"/>
    <w:basedOn w:val="1"/>
    <w:next w:val="1"/>
    <w:link w:val="56"/>
    <w:autoRedefine/>
    <w:qFormat/>
    <w:uiPriority w:val="0"/>
    <w:pPr>
      <w:spacing w:after="120"/>
    </w:pPr>
    <w:rPr>
      <w:rFonts w:ascii="@微软简标宋" w:hAnsi="@微软简标宋" w:eastAsia="@微软简标宋" w:cs="@微软简标宋"/>
      <w:szCs w:val="24"/>
      <w:lang w:val="zh-CN"/>
    </w:r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6"/>
    <w:autoRedefine/>
    <w:qFormat/>
    <w:uiPriority w:val="99"/>
    <w:rPr>
      <w:rFonts w:ascii="宋体" w:hAnsi="Courier New" w:eastAsiaTheme="minorEastAsia" w:cstheme="minorBidi"/>
      <w:szCs w:val="22"/>
    </w:rPr>
  </w:style>
  <w:style w:type="paragraph" w:styleId="12">
    <w:name w:val="Date"/>
    <w:basedOn w:val="1"/>
    <w:next w:val="1"/>
    <w:link w:val="43"/>
    <w:autoRedefine/>
    <w:qFormat/>
    <w:uiPriority w:val="0"/>
    <w:rPr>
      <w:rFonts w:ascii="Arial" w:hAnsi="Arial" w:eastAsia="宋体" w:cs="Arial"/>
      <w:b/>
      <w:sz w:val="28"/>
    </w:rPr>
  </w:style>
  <w:style w:type="paragraph" w:styleId="13">
    <w:name w:val="Body Text Indent 2"/>
    <w:basedOn w:val="1"/>
    <w:unhideWhenUsed/>
    <w:qFormat/>
    <w:uiPriority w:val="99"/>
    <w:pPr>
      <w:spacing w:line="480" w:lineRule="auto"/>
      <w:ind w:left="420" w:leftChars="200"/>
      <w:jc w:val="left"/>
    </w:pPr>
    <w:rPr>
      <w:rFonts w:ascii="Times New Roman" w:hAnsi="Times New Roman" w:cs="Times New Roman"/>
      <w:sz w:val="24"/>
    </w:rPr>
  </w:style>
  <w:style w:type="paragraph" w:styleId="14">
    <w:name w:val="Balloon Text"/>
    <w:basedOn w:val="1"/>
    <w:link w:val="30"/>
    <w:autoRedefine/>
    <w:semiHidden/>
    <w:unhideWhenUsed/>
    <w:qFormat/>
    <w:uiPriority w:val="99"/>
    <w:rPr>
      <w:sz w:val="18"/>
      <w:szCs w:val="18"/>
    </w:rPr>
  </w:style>
  <w:style w:type="paragraph" w:styleId="15">
    <w:name w:val="footer"/>
    <w:basedOn w:val="1"/>
    <w:link w:val="35"/>
    <w:autoRedefine/>
    <w:unhideWhenUsed/>
    <w:qFormat/>
    <w:uiPriority w:val="99"/>
    <w:pPr>
      <w:tabs>
        <w:tab w:val="center" w:pos="4153"/>
        <w:tab w:val="right" w:pos="8306"/>
      </w:tabs>
      <w:snapToGrid w:val="0"/>
      <w:jc w:val="left"/>
    </w:pPr>
    <w:rPr>
      <w:sz w:val="18"/>
      <w:szCs w:val="18"/>
    </w:rPr>
  </w:style>
  <w:style w:type="paragraph" w:styleId="16">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HTML Preformatted"/>
    <w:basedOn w:val="1"/>
    <w:link w:val="61"/>
    <w:semiHidden/>
    <w:unhideWhenUsed/>
    <w:qFormat/>
    <w:uiPriority w:val="99"/>
    <w:rPr>
      <w:rFonts w:ascii="Courier New" w:hAnsi="Courier New" w:cs="Courier New"/>
      <w:sz w:val="20"/>
    </w:r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8"/>
    <w:next w:val="8"/>
    <w:link w:val="57"/>
    <w:autoRedefine/>
    <w:semiHidden/>
    <w:unhideWhenUsed/>
    <w:qFormat/>
    <w:uiPriority w:val="99"/>
    <w:rPr>
      <w:rFonts w:ascii="@仿宋_GB2312" w:hAnsi="@仿宋_GB2312" w:eastAsia="@仿宋_GB2312" w:cs="@仿宋_GB2312"/>
      <w:b/>
      <w:bCs/>
    </w:rPr>
  </w:style>
  <w:style w:type="paragraph" w:styleId="23">
    <w:name w:val="Body Text First Indent"/>
    <w:unhideWhenUsed/>
    <w:qFormat/>
    <w:uiPriority w:val="99"/>
    <w:pPr>
      <w:widowControl w:val="0"/>
      <w:ind w:firstLine="420" w:firstLineChars="100"/>
      <w:jc w:val="both"/>
    </w:pPr>
    <w:rPr>
      <w:rFonts w:ascii="Times New Roman" w:hAnsi="Times New Roman" w:eastAsia="仿宋_GB2312" w:cs="Times New Roman"/>
      <w:kern w:val="2"/>
      <w:sz w:val="24"/>
      <w:szCs w:val="24"/>
      <w:lang w:val="en-US" w:eastAsia="zh-CN" w:bidi="ar-SA"/>
    </w:rPr>
  </w:style>
  <w:style w:type="table" w:styleId="25">
    <w:name w:val="Table Grid"/>
    <w:basedOn w:val="24"/>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bCs/>
    </w:rPr>
  </w:style>
  <w:style w:type="character" w:styleId="28">
    <w:name w:val="Hyperlink"/>
    <w:basedOn w:val="26"/>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6"/>
    <w:autoRedefine/>
    <w:semiHidden/>
    <w:unhideWhenUsed/>
    <w:qFormat/>
    <w:uiPriority w:val="99"/>
    <w:rPr>
      <w:sz w:val="21"/>
      <w:szCs w:val="21"/>
    </w:rPr>
  </w:style>
  <w:style w:type="character" w:customStyle="1" w:styleId="30">
    <w:name w:val="批注框文本 字符"/>
    <w:basedOn w:val="26"/>
    <w:link w:val="14"/>
    <w:autoRedefine/>
    <w:semiHidden/>
    <w:qFormat/>
    <w:uiPriority w:val="99"/>
    <w:rPr>
      <w:rFonts w:ascii="@仿宋_GB2312" w:hAnsi="@仿宋_GB2312" w:eastAsia="@仿宋_GB2312" w:cs="@仿宋_GB2312"/>
      <w:sz w:val="18"/>
      <w:szCs w:val="18"/>
    </w:rPr>
  </w:style>
  <w:style w:type="paragraph" w:customStyle="1" w:styleId="3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3">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字符"/>
    <w:basedOn w:val="26"/>
    <w:link w:val="16"/>
    <w:autoRedefine/>
    <w:qFormat/>
    <w:uiPriority w:val="0"/>
    <w:rPr>
      <w:rFonts w:ascii="@仿宋_GB2312" w:hAnsi="@仿宋_GB2312" w:eastAsia="@仿宋_GB2312" w:cs="@仿宋_GB2312"/>
      <w:sz w:val="18"/>
      <w:szCs w:val="18"/>
    </w:rPr>
  </w:style>
  <w:style w:type="character" w:customStyle="1" w:styleId="35">
    <w:name w:val="页脚 字符"/>
    <w:basedOn w:val="26"/>
    <w:link w:val="15"/>
    <w:autoRedefine/>
    <w:qFormat/>
    <w:uiPriority w:val="99"/>
    <w:rPr>
      <w:rFonts w:ascii="@仿宋_GB2312" w:hAnsi="@仿宋_GB2312" w:eastAsia="@仿宋_GB2312" w:cs="@仿宋_GB2312"/>
      <w:sz w:val="18"/>
      <w:szCs w:val="18"/>
    </w:rPr>
  </w:style>
  <w:style w:type="character" w:customStyle="1" w:styleId="36">
    <w:name w:val="纯文本 字符"/>
    <w:link w:val="11"/>
    <w:autoRedefine/>
    <w:qFormat/>
    <w:uiPriority w:val="0"/>
    <w:rPr>
      <w:rFonts w:ascii="宋体" w:hAnsi="Courier New"/>
    </w:rPr>
  </w:style>
  <w:style w:type="character" w:customStyle="1" w:styleId="37">
    <w:name w:val="纯文本 字符1"/>
    <w:basedOn w:val="26"/>
    <w:semiHidden/>
    <w:qFormat/>
    <w:uiPriority w:val="99"/>
    <w:rPr>
      <w:rFonts w:hAnsi="Courier New" w:cs="Courier New" w:asciiTheme="minorEastAsia"/>
      <w:szCs w:val="20"/>
    </w:rPr>
  </w:style>
  <w:style w:type="character" w:customStyle="1" w:styleId="38">
    <w:name w:val="未处理的提及1"/>
    <w:basedOn w:val="26"/>
    <w:autoRedefine/>
    <w:semiHidden/>
    <w:unhideWhenUsed/>
    <w:qFormat/>
    <w:uiPriority w:val="99"/>
    <w:rPr>
      <w:color w:val="605E5C"/>
      <w:shd w:val="clear" w:color="auto" w:fill="E1DFDD"/>
    </w:rPr>
  </w:style>
  <w:style w:type="paragraph" w:styleId="39">
    <w:name w:val="List Paragraph"/>
    <w:basedOn w:val="1"/>
    <w:autoRedefine/>
    <w:qFormat/>
    <w:uiPriority w:val="34"/>
    <w:pPr>
      <w:ind w:firstLine="420" w:firstLineChars="200"/>
    </w:pPr>
  </w:style>
  <w:style w:type="paragraph" w:customStyle="1" w:styleId="40">
    <w:name w:val="Char Char Char Char Char Char Char1 Char"/>
    <w:basedOn w:val="1"/>
    <w:qFormat/>
    <w:uiPriority w:val="0"/>
    <w:rPr>
      <w:rFonts w:ascii="Arial" w:hAnsi="Arial" w:eastAsia="宋体" w:cs="Arial"/>
      <w:sz w:val="24"/>
    </w:rPr>
  </w:style>
  <w:style w:type="table" w:customStyle="1" w:styleId="41">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6"/>
    <w:autoRedefine/>
    <w:semiHidden/>
    <w:qFormat/>
    <w:uiPriority w:val="99"/>
    <w:rPr>
      <w:rFonts w:ascii="@仿宋_GB2312" w:hAnsi="@仿宋_GB2312" w:eastAsia="@仿宋_GB2312" w:cs="@仿宋_GB2312"/>
      <w:szCs w:val="20"/>
    </w:rPr>
  </w:style>
  <w:style w:type="character" w:customStyle="1" w:styleId="43">
    <w:name w:val="日期 字符1"/>
    <w:link w:val="12"/>
    <w:autoRedefine/>
    <w:qFormat/>
    <w:uiPriority w:val="0"/>
    <w:rPr>
      <w:rFonts w:ascii="Arial" w:hAnsi="Arial" w:eastAsia="宋体" w:cs="Arial"/>
      <w:b/>
      <w:sz w:val="28"/>
      <w:szCs w:val="20"/>
    </w:rPr>
  </w:style>
  <w:style w:type="character" w:customStyle="1" w:styleId="44">
    <w:name w:val="纯文本 Char1"/>
    <w:link w:val="45"/>
    <w:qFormat/>
    <w:locked/>
    <w:uiPriority w:val="0"/>
    <w:rPr>
      <w:rFonts w:ascii="Arial" w:hAnsi="Arial" w:eastAsia="Arial"/>
      <w:kern w:val="2"/>
      <w:sz w:val="21"/>
      <w:lang w:val="en-US" w:eastAsia="zh-CN" w:bidi="ar-SA"/>
    </w:rPr>
  </w:style>
  <w:style w:type="paragraph" w:customStyle="1" w:styleId="45">
    <w:name w:val="纯文本1"/>
    <w:basedOn w:val="1"/>
    <w:link w:val="44"/>
    <w:autoRedefine/>
    <w:qFormat/>
    <w:uiPriority w:val="0"/>
    <w:rPr>
      <w:rFonts w:ascii="Arial" w:hAnsi="Arial" w:eastAsia="Arial" w:cstheme="minorBidi"/>
    </w:rPr>
  </w:style>
  <w:style w:type="character" w:customStyle="1" w:styleId="46">
    <w:name w:val="批注文字 Char"/>
    <w:basedOn w:val="26"/>
    <w:autoRedefine/>
    <w:semiHidden/>
    <w:qFormat/>
    <w:uiPriority w:val="99"/>
    <w:rPr>
      <w:rFonts w:ascii="@仿宋_GB2312" w:hAnsi="@仿宋_GB2312" w:eastAsia="@仿宋_GB2312" w:cs="@仿宋_GB2312"/>
      <w:szCs w:val="20"/>
    </w:rPr>
  </w:style>
  <w:style w:type="character" w:customStyle="1" w:styleId="47">
    <w:name w:val="批注文字 字符"/>
    <w:link w:val="8"/>
    <w:qFormat/>
    <w:uiPriority w:val="0"/>
    <w:rPr>
      <w:rFonts w:ascii="Arial" w:hAnsi="Arial" w:eastAsia="黑体" w:cs="Arial"/>
      <w:szCs w:val="20"/>
    </w:rPr>
  </w:style>
  <w:style w:type="character" w:customStyle="1" w:styleId="48">
    <w:name w:val="标题 1 字符"/>
    <w:basedOn w:val="26"/>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字符"/>
    <w:basedOn w:val="26"/>
    <w:link w:val="4"/>
    <w:semiHidden/>
    <w:qFormat/>
    <w:uiPriority w:val="9"/>
    <w:rPr>
      <w:rFonts w:ascii="@仿宋_GB2312" w:hAnsi="@仿宋_GB2312" w:eastAsia="@仿宋_GB2312" w:cs="@仿宋_GB2312"/>
      <w:b/>
      <w:bCs/>
      <w:sz w:val="32"/>
      <w:szCs w:val="32"/>
    </w:rPr>
  </w:style>
  <w:style w:type="character" w:customStyle="1" w:styleId="51">
    <w:name w:val="fontstyle01"/>
    <w:basedOn w:val="26"/>
    <w:autoRedefine/>
    <w:qFormat/>
    <w:uiPriority w:val="0"/>
    <w:rPr>
      <w:rFonts w:hint="eastAsia" w:ascii="宋体" w:hAnsi="宋体" w:eastAsia="宋体"/>
      <w:color w:val="000000"/>
      <w:sz w:val="22"/>
      <w:szCs w:val="22"/>
    </w:rPr>
  </w:style>
  <w:style w:type="character" w:customStyle="1" w:styleId="52">
    <w:name w:val="fontstyle21"/>
    <w:basedOn w:val="26"/>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5">
    <w:name w:val="标题 4 字符1"/>
    <w:link w:val="5"/>
    <w:qFormat/>
    <w:uiPriority w:val="0"/>
    <w:rPr>
      <w:rFonts w:ascii="@仿宋_GB2312" w:hAnsi="@仿宋_GB2312" w:eastAsia="@仿宋_GB2312" w:cs="@仿宋_GB2312"/>
      <w:b/>
      <w:bCs/>
      <w:sz w:val="28"/>
      <w:szCs w:val="28"/>
    </w:rPr>
  </w:style>
  <w:style w:type="character" w:customStyle="1" w:styleId="56">
    <w:name w:val="正文文本 字符"/>
    <w:basedOn w:val="26"/>
    <w:link w:val="9"/>
    <w:autoRedefine/>
    <w:qFormat/>
    <w:uiPriority w:val="0"/>
    <w:rPr>
      <w:rFonts w:ascii="@微软简标宋" w:hAnsi="@微软简标宋" w:eastAsia="@微软简标宋" w:cs="@微软简标宋"/>
      <w:szCs w:val="24"/>
      <w:lang w:val="zh-CN" w:eastAsia="zh-CN"/>
    </w:rPr>
  </w:style>
  <w:style w:type="character" w:customStyle="1" w:styleId="57">
    <w:name w:val="批注主题 字符"/>
    <w:basedOn w:val="47"/>
    <w:link w:val="22"/>
    <w:autoRedefine/>
    <w:semiHidden/>
    <w:qFormat/>
    <w:uiPriority w:val="99"/>
    <w:rPr>
      <w:rFonts w:ascii="@仿宋_GB2312" w:hAnsi="@仿宋_GB2312" w:eastAsia="@仿宋_GB2312" w:cs="@仿宋_GB2312"/>
      <w:b/>
      <w:bCs/>
      <w:kern w:val="2"/>
      <w:sz w:val="21"/>
      <w:szCs w:val="20"/>
    </w:rPr>
  </w:style>
  <w:style w:type="character" w:customStyle="1" w:styleId="58">
    <w:name w:val="font11"/>
    <w:basedOn w:val="26"/>
    <w:qFormat/>
    <w:uiPriority w:val="0"/>
    <w:rPr>
      <w:rFonts w:hint="eastAsia" w:ascii="宋体" w:hAnsi="宋体" w:eastAsia="宋体" w:cs="宋体"/>
      <w:b/>
      <w:bCs/>
      <w:color w:val="000000"/>
      <w:sz w:val="21"/>
      <w:szCs w:val="21"/>
      <w:u w:val="none"/>
    </w:rPr>
  </w:style>
  <w:style w:type="character" w:customStyle="1" w:styleId="59">
    <w:name w:val="font21"/>
    <w:basedOn w:val="26"/>
    <w:autoRedefine/>
    <w:qFormat/>
    <w:uiPriority w:val="0"/>
    <w:rPr>
      <w:rFonts w:hint="eastAsia" w:ascii="宋体" w:hAnsi="宋体" w:eastAsia="宋体" w:cs="宋体"/>
      <w:b/>
      <w:bCs/>
      <w:color w:val="000000"/>
      <w:sz w:val="20"/>
      <w:szCs w:val="20"/>
      <w:u w:val="none"/>
    </w:rPr>
  </w:style>
  <w:style w:type="character" w:customStyle="1" w:styleId="60">
    <w:name w:val="Unresolved Mention"/>
    <w:basedOn w:val="26"/>
    <w:semiHidden/>
    <w:unhideWhenUsed/>
    <w:qFormat/>
    <w:uiPriority w:val="99"/>
    <w:rPr>
      <w:color w:val="605E5C"/>
      <w:shd w:val="clear" w:color="auto" w:fill="E1DFDD"/>
    </w:rPr>
  </w:style>
  <w:style w:type="character" w:customStyle="1" w:styleId="61">
    <w:name w:val="HTML 预设格式 字符"/>
    <w:basedOn w:val="26"/>
    <w:link w:val="19"/>
    <w:semiHidden/>
    <w:qFormat/>
    <w:uiPriority w:val="99"/>
    <w:rPr>
      <w:rFonts w:ascii="Courier New" w:hAnsi="Courier New" w:eastAsia="@仿宋_GB2312" w:cs="Courier New"/>
      <w:kern w:val="2"/>
    </w:rPr>
  </w:style>
  <w:style w:type="paragraph" w:customStyle="1" w:styleId="62">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8db81353-2531-4e14-85e9-c6bb23396cba</errorID>
      <errorWord>(</errorWord>
      <group>L1_Format</group>
      <groupName>格式问题</groupName>
      <ability>L2_HalfPunc</ability>
      <abilityName>全半角检查</abilityName>
      <candidateList>
        <item>（</item>
      </candidateList>
      <explain>文本全半角错误。</explain>
      <paraID>141DC620</paraID>
      <start>0</start>
      <end>1</end>
      <status>unmodified</status>
      <modifiedWord/>
      <trackRevisions>false</trackRevisions>
    </reviewItem>
    <reviewItem>
      <errorID>228e9e4a-1456-44fb-9420-29eb05750786</errorID>
      <errorWord>)</errorWord>
      <group>L1_Format</group>
      <groupName>格式问题</groupName>
      <ability>L2_HalfPunc</ability>
      <abilityName>全半角检查</abilityName>
      <candidateList>
        <item>）</item>
      </candidateList>
      <explain>文本全半角错误。</explain>
      <paraID>141DC620</paraID>
      <start>9</start>
      <end>10</end>
      <status>unmodified</status>
      <modifiedWord/>
      <trackRevisions>false</trackRevisions>
    </reviewItem>
    <reviewItem>
      <errorID>7e500cc7-c39c-4cd5-b046-52df17992028</errorID>
      <errorWord>壹分</errorWord>
      <group>L1_Word</group>
      <groupName>字词问题</groupName>
      <ability>L2_Typo</ability>
      <abilityName>字词错误</abilityName>
      <candidateList>
        <item>一分</item>
      </candidateList>
      <explain/>
      <paraID> 710496D</paraID>
      <start>30</start>
      <end>32</end>
      <status>unmodified</status>
      <modifiedWord/>
      <trackRevisions>false</trackRevisions>
    </reviewItem>
    <reviewItem>
      <errorID>acb50cda-afc1-4aff-a69f-e468f67ca261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24165041</paraID>
      <start>23</start>
      <end>24</end>
      <status>unmodified</status>
      <modifiedWord/>
      <trackRevisions>false</trackRevisions>
    </reviewItem>
    <reviewItem>
      <errorID>7ac5f96d-4a6a-4557-a1ba-c573a8c1f688</errorID>
      <errorWord>【/</errorWord>
      <group>L1_Punc</group>
      <groupName>标点问题</groupName>
      <ability>L2_Punc</ability>
      <abilityName>标点符号检查</abilityName>
      <candidateList>
        <item>【</item>
      </candidateList>
      <explain/>
      <paraID>5D3C6000</paraID>
      <start>19</start>
      <end>21</end>
      <status>unmodified</status>
      <modifiedWord/>
      <trackRevisions>false</trackRevisions>
    </reviewItem>
    <reviewItem>
      <errorID>465e0bd5-5067-4604-aa2a-b4084fff7f06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742255FE</paraID>
      <start>20</start>
      <end>21</end>
      <status>unmodified</status>
      <modifiedWord/>
      <trackRevisions>false</trackRevisions>
    </reviewItem>
    <reviewItem>
      <errorID>4f9c3a01-9616-4881-b0b3-94a51c6f4da6</errorID>
      <errorWord>(</errorWord>
      <group>L1_Format</group>
      <groupName>格式问题</groupName>
      <ability>L2_HalfPunc</ability>
      <abilityName>全半角检查</abilityName>
      <candidateList>
        <item>（</item>
      </candidateList>
      <explain>文本全半角错误。</explain>
      <paraID>487B175A</paraID>
      <start>0</start>
      <end>1</end>
      <status>unmodified</status>
      <modifiedWord/>
      <trackRevisions>false</trackRevisions>
    </reviewItem>
    <reviewItem>
      <errorID>877d0c42-14fd-4061-8cce-55e096888550</errorID>
      <errorWord>)</errorWord>
      <group>L1_Format</group>
      <groupName>格式问题</groupName>
      <ability>L2_HalfPunc</ability>
      <abilityName>全半角检查</abilityName>
      <candidateList>
        <item>）</item>
      </candidateList>
      <explain>文本全半角错误。</explain>
      <paraID>487B175A</paraID>
      <start>9</start>
      <end>10</end>
      <status>unmodified</status>
      <modifiedWord/>
      <trackRevisions>false</trackRevisions>
    </reviewItem>
    <reviewItem>
      <errorID>d9596379-9843-471a-a908-394df15a37cb</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5A7E75FF</paraID>
      <start>22</start>
      <end>26</end>
      <status>unmodified</status>
      <modifiedWord/>
      <trackRevisions>false</trackRevisions>
    </reviewItem>
    <reviewItem>
      <errorID>eeffa51f-3b5e-4410-87db-6000d769aa2c</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298EAF09</paraID>
      <start>16</start>
      <end>20</end>
      <status>unmodified</status>
      <modifiedWord/>
      <trackRevisions>false</trackRevisions>
    </reviewItem>
    <reviewItem>
      <errorID>96ebc278-4c1c-4acd-95ad-22c9a35f8ea2</errorID>
      <errorWord>如下的</errorWord>
      <group>L1_Word</group>
      <groupName>字词问题</groupName>
      <ability>L2_Typo</ability>
      <abilityName>字词错误</abilityName>
      <candidateList>
        <item>如下</item>
      </candidateList>
      <explain>〈动〉如同下面所叙述或列举的：列举～｜现将应注意的事情说明～。</explain>
      <paraID>7D3B7985</paraID>
      <start>12</start>
      <end>15</end>
      <status>unmodified</status>
      <modifiedWord/>
      <trackRevisions>false</trackRevisions>
    </reviewItem>
    <reviewItem>
      <errorID>62146572-e660-4975-a576-b5f2131d187a</errorID>
      <errorWord>价</errorWord>
      <group>L1_Word</group>
      <groupName>字词问题</groupName>
      <ability>L2_Typo</ability>
      <abilityName>字词错误</abilityName>
      <candidateList>
        <item>价格</item>
      </candidateList>
      <explain/>
      <paraID>3A9EAAD8</paraID>
      <start>27</start>
      <end>28</end>
      <status>unmodified</status>
      <modifiedWord/>
      <trackRevisions>false</trackRevisions>
    </reviewItem>
    <reviewItem>
      <errorID>76f94d29-5c7a-446a-908b-5f93eff7054f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78413D2E</paraID>
      <start>12</start>
      <end>15</end>
      <status>unmodified</status>
      <modifiedWord/>
      <trackRevisions>false</trackRevisions>
    </reviewItem>
    <reviewItem>
      <errorID>10d0272d-4a55-4104-8208-a9815420e1ce</errorID>
      <errorWord>,</errorWord>
      <group>L1_Format</group>
      <groupName>格式问题</groupName>
      <ability>L2_HalfPunc</ability>
      <abilityName>全半角检查</abilityName>
      <candidateList>
        <item>，</item>
      </candidateList>
      <explain>文本全半角错误。</explain>
      <paraID>459FA5FB</paraID>
      <start>10</start>
      <end>11</end>
      <status>unmodified</status>
      <modifiedWord/>
      <trackRevisions>false</trackRevisions>
    </reviewItem>
    <reviewItem>
      <errorID>9a66f6d2-3f76-434d-81cd-bfc103e2fb24</errorID>
      <errorWord>,</errorWord>
      <group>L1_Format</group>
      <groupName>格式问题</groupName>
      <ability>L2_HalfPunc</ability>
      <abilityName>全半角检查</abilityName>
      <candidateList>
        <item>，</item>
      </candidateList>
      <explain>文本全半角错误。</explain>
      <paraID>18A7C9F8</paraID>
      <start>38</start>
      <end>39</end>
      <status>unmodified</status>
      <modifiedWord/>
      <trackRevisions>false</trackRevisions>
    </reviewItem>
    <reviewItem>
      <errorID>e01961be-1094-47da-a4e0-d70c46d5c326</errorID>
      <errorWord>;</errorWord>
      <group>L1_Format</group>
      <groupName>格式问题</groupName>
      <ability>L2_HalfPunc</ability>
      <abilityName>全半角检查</abilityName>
      <candidateList>
        <item>；</item>
      </candidateList>
      <explain>文本全半角错误。</explain>
      <paraID>4E1380FC</paraID>
      <start>26</start>
      <end>27</end>
      <status>unmodified</status>
      <modifiedWord/>
      <trackRevisions>false</trackRevisions>
    </reviewItem>
    <reviewItem>
      <errorID>d652d2f1-3c1c-4117-96d0-d376ceb65e16</errorID>
      <errorWord>进行实施</errorWord>
      <group>L1_Word</group>
      <groupName>字词问题</groupName>
      <ability>L2_Typo</ability>
      <abilityName>字词错误</abilityName>
      <candidateList>
        <item>实施</item>
      </candidateList>
      <explain>〈动〉实行（法令、政策等）：付诸～｜～细则｜～新的办法。</explain>
      <paraID>6052CB31</paraID>
      <start>14</start>
      <end>18</end>
      <status>unmodified</status>
      <modifiedWord/>
      <trackRevisions>false</trackRevisions>
    </reviewItem>
    <reviewItem>
      <errorID>0d33818f-3e81-4ab6-b830-8ffcf5e79cbc</errorID>
      <errorWord>,</errorWord>
      <group>L1_Format</group>
      <groupName>格式问题</groupName>
      <ability>L2_HalfPunc</ability>
      <abilityName>全半角检查</abilityName>
      <candidateList>
        <item>，</item>
      </candidateList>
      <explain>文本全半角错误。</explain>
      <paraID>78D9DB42</paraID>
      <start>10</start>
      <end>11</end>
      <status>unmodified</status>
      <modifiedWord/>
      <trackRevisions>false</trackRevisions>
    </reviewItem>
    <reviewItem>
      <errorID>0c21ec86-150c-4830-9030-9e699a402055</errorID>
      <errorWord>,</errorWord>
      <group>L1_Format</group>
      <groupName>格式问题</groupName>
      <ability>L2_HalfPunc</ability>
      <abilityName>全半角检查</abilityName>
      <candidateList>
        <item>，</item>
      </candidateList>
      <explain>文本全半角错误。</explain>
      <paraID>643A0545</paraID>
      <start>38</start>
      <end>39</end>
      <status>unmodified</status>
      <modifiedWord/>
      <trackRevisions>false</trackRevisions>
    </reviewItem>
    <reviewItem>
      <errorID>8c778127-0773-4180-8b8f-1d48f21c0226</errorID>
      <errorWord>;</errorWord>
      <group>L1_Format</group>
      <groupName>格式问题</groupName>
      <ability>L2_HalfPunc</ability>
      <abilityName>全半角检查</abilityName>
      <candidateList>
        <item>；</item>
      </candidateList>
      <explain>文本全半角错误。</explain>
      <paraID>7881A505</paraID>
      <start>26</start>
      <end>27</end>
      <status>unmodified</status>
      <modifiedWord/>
      <trackRevisions>false</trackRevisions>
    </reviewItem>
    <reviewItem>
      <errorID>5c46bf67-d606-466b-9401-7a90b8454f06</errorID>
      <errorWord>接</errorWord>
      <group>L1_Word</group>
      <groupName>字词问题</groupName>
      <ability>L2_Typo</ability>
      <abilityName>字词错误</abilityName>
      <candidateList>
        <item>接到</item>
      </candidateList>
      <explain/>
      <paraID>69DF293F</paraID>
      <start>35</start>
      <end>36</end>
      <status>unmodified</status>
      <modifiedWord/>
      <trackRevisions>false</trackRevisions>
    </reviewItem>
    <reviewItem>
      <errorID>799d1f3d-4946-4a23-aa1f-d07a154b1a19</errorID>
      <errorWord>模版</errorWord>
      <group>L1_Word</group>
      <groupName>字词问题</groupName>
      <ability>L2_Typo</ability>
      <abilityName>字词错误</abilityName>
      <candidateList>
        <item>模板</item>
      </candidateList>
      <explain>存在发音相同字词的误用。</explain>
      <paraID>7A40F136</paraID>
      <start>6</start>
      <end>8</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0483-b66d-4526-9a04-2d988cc805a6}">
  <ds:schemaRefs/>
</ds:datastoreItem>
</file>

<file path=customXml/itemProps2.xml><?xml version="1.0" encoding="utf-8"?>
<ds:datastoreItem xmlns:ds="http://schemas.openxmlformats.org/officeDocument/2006/customXml" ds:itemID="{88595242-EC79-4EFE-861F-0E1743AF13AB}">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13</Pages>
  <Words>4328</Words>
  <Characters>4793</Characters>
  <Lines>94</Lines>
  <Paragraphs>91</Paragraphs>
  <TotalTime>5</TotalTime>
  <ScaleCrop>false</ScaleCrop>
  <LinksUpToDate>false</LinksUpToDate>
  <CharactersWithSpaces>5226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2020-06-30T10:58:00Z</dcterms:created>
  <dc:creator>Anakin</dc:creator>
  <cp:lastModifiedBy>A</cp:lastModifiedBy>
  <cp:lastPrinted>2026-03-24T02:42:00Z</cp:lastPrinted>
  <dcterms:modified xsi:type="dcterms:W3CDTF">2026-03-24T06:51:59Z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5D078CF83DBD4FDC9E4BE8CECB30C933_13</vt:lpwstr>
  </property>
  <property fmtid="{D5CDD505-2E9C-101B-9397-08002B2CF9AE}" pid="4" name="KSOTemplateDocerSaveRecord">
    <vt:lpwstr>eyJoZGlkIjoiZGM5NmY0OTFkYTRiODFkMDg1MDViMmU3ODQ4YWRiOTIiLCJ1c2VySWQiOiI1Mzk3MTAxNzIifQ==</vt:lpwstr>
  </property>
</Properties>
</file>